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F0A7F" w:rsidRPr="006D349D" w:rsidTr="005C38FD">
        <w:tc>
          <w:tcPr>
            <w:tcW w:w="4678" w:type="dxa"/>
            <w:gridSpan w:val="2"/>
          </w:tcPr>
          <w:p w:rsidR="004F0A7F" w:rsidRPr="00041FEC" w:rsidRDefault="00326A4D" w:rsidP="005C38FD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1FEC">
              <w:rPr>
                <w:rFonts w:cs="Times New Roman"/>
                <w:b/>
                <w:sz w:val="26"/>
                <w:szCs w:val="26"/>
              </w:rPr>
              <w:t>ПРОЕКТ</w:t>
            </w:r>
          </w:p>
        </w:tc>
      </w:tr>
      <w:tr w:rsidR="004F0A7F" w:rsidRPr="006D349D" w:rsidTr="005C38FD">
        <w:tc>
          <w:tcPr>
            <w:tcW w:w="4678" w:type="dxa"/>
            <w:gridSpan w:val="2"/>
          </w:tcPr>
          <w:p w:rsidR="004F0A7F" w:rsidRPr="006D349D" w:rsidRDefault="004F0A7F" w:rsidP="005C38F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F0A7F" w:rsidRPr="006D349D" w:rsidTr="00E004F7">
        <w:tc>
          <w:tcPr>
            <w:tcW w:w="2284" w:type="dxa"/>
          </w:tcPr>
          <w:p w:rsidR="004F0A7F" w:rsidRPr="006D349D" w:rsidRDefault="004F0A7F" w:rsidP="005C38FD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4F0A7F" w:rsidRPr="006D349D" w:rsidRDefault="004F0A7F" w:rsidP="005C38F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</w:tbl>
    <w:p w:rsidR="004F0A7F" w:rsidRPr="002226DE" w:rsidRDefault="004F0A7F" w:rsidP="004F0A7F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F0A7F" w:rsidRPr="002226DE" w:rsidRDefault="004F0A7F" w:rsidP="004F0A7F">
      <w:pPr>
        <w:ind w:firstLine="0"/>
        <w:jc w:val="center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Должностной регламент</w:t>
      </w:r>
      <w:r w:rsidRPr="002226DE">
        <w:rPr>
          <w:rFonts w:cs="Times New Roman"/>
          <w:sz w:val="26"/>
          <w:szCs w:val="26"/>
        </w:rPr>
        <w:br/>
        <w:t xml:space="preserve">ведущего </w:t>
      </w:r>
      <w:proofErr w:type="gramStart"/>
      <w:r w:rsidRPr="002226DE">
        <w:rPr>
          <w:rFonts w:cs="Times New Roman"/>
          <w:sz w:val="26"/>
          <w:szCs w:val="26"/>
        </w:rPr>
        <w:t>специалиста-эксперта отдела информационного взаимодействия Межрайонной инспекции Федеральной налоговой службы</w:t>
      </w:r>
      <w:proofErr w:type="gramEnd"/>
      <w:r w:rsidRPr="002226DE">
        <w:rPr>
          <w:rFonts w:cs="Times New Roman"/>
          <w:sz w:val="26"/>
          <w:szCs w:val="26"/>
        </w:rPr>
        <w:t xml:space="preserve"> № 11 </w:t>
      </w:r>
      <w:r w:rsidR="00326A4D">
        <w:rPr>
          <w:rFonts w:cs="Times New Roman"/>
          <w:sz w:val="26"/>
          <w:szCs w:val="26"/>
        </w:rPr>
        <w:br/>
      </w:r>
      <w:r w:rsidRPr="002226DE">
        <w:rPr>
          <w:rFonts w:cs="Times New Roman"/>
          <w:sz w:val="26"/>
          <w:szCs w:val="26"/>
        </w:rPr>
        <w:t>по Ставропольскому краю</w:t>
      </w:r>
      <w:bookmarkStart w:id="0" w:name="_GoBack"/>
      <w:bookmarkEnd w:id="0"/>
    </w:p>
    <w:p w:rsidR="004F0A7F" w:rsidRPr="002226DE" w:rsidRDefault="004F0A7F" w:rsidP="004F0A7F">
      <w:pPr>
        <w:jc w:val="center"/>
        <w:rPr>
          <w:rFonts w:cs="Times New Roman"/>
          <w:b/>
          <w:sz w:val="26"/>
          <w:szCs w:val="26"/>
        </w:rPr>
      </w:pPr>
    </w:p>
    <w:p w:rsidR="004F0A7F" w:rsidRPr="002226DE" w:rsidRDefault="004F0A7F" w:rsidP="004F0A7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6D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F0A7F" w:rsidRPr="002226DE" w:rsidRDefault="004F0A7F" w:rsidP="004F0A7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0A7F" w:rsidRPr="002226DE" w:rsidRDefault="004F0A7F" w:rsidP="004F0A7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6DE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ведущего специалиста-эксперта отдела информационного взаимодействия Межрайонной инспекции Федеральной налоговой службы № 11 по Ставропольскому краю (далее – ведущий специалист-эксперт отдела) относится к старшей группе должностей гражданской службы категории «специалисты».</w:t>
      </w:r>
    </w:p>
    <w:p w:rsidR="004F0A7F" w:rsidRPr="002226DE" w:rsidRDefault="004F0A7F" w:rsidP="004F0A7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6D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11-3-4-087</w:t>
      </w:r>
      <w:r w:rsidRPr="002226DE">
        <w:rPr>
          <w:rFonts w:ascii="Times New Roman" w:hAnsi="Times New Roman" w:cs="Times New Roman"/>
          <w:bCs/>
          <w:sz w:val="26"/>
          <w:szCs w:val="26"/>
        </w:rPr>
        <w:t>.</w:t>
      </w:r>
    </w:p>
    <w:p w:rsidR="004F0A7F" w:rsidRPr="002226DE" w:rsidRDefault="004F0A7F" w:rsidP="004F0A7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2. Область профессиональной служебной деятельности ведущего специалиста-эксперта отдела: регулирование налоговой деятельности.</w:t>
      </w:r>
    </w:p>
    <w:p w:rsidR="004F0A7F" w:rsidRPr="002226DE" w:rsidRDefault="004F0A7F" w:rsidP="004F0A7F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3. </w:t>
      </w:r>
      <w:r w:rsidRPr="002226DE">
        <w:rPr>
          <w:sz w:val="26"/>
          <w:szCs w:val="26"/>
        </w:rPr>
        <w:t xml:space="preserve">Вид профессиональной служебной деятельности </w:t>
      </w:r>
      <w:r w:rsidRPr="002226DE">
        <w:rPr>
          <w:rFonts w:cs="Times New Roman"/>
          <w:sz w:val="26"/>
          <w:szCs w:val="26"/>
        </w:rPr>
        <w:t>ведущего специалиста-эксперта отдела</w:t>
      </w:r>
      <w:r w:rsidRPr="002226DE">
        <w:rPr>
          <w:sz w:val="26"/>
          <w:szCs w:val="26"/>
        </w:rPr>
        <w:t xml:space="preserve">: </w:t>
      </w:r>
      <w:r w:rsidRPr="002226DE">
        <w:rPr>
          <w:rFonts w:cs="Times New Roman"/>
          <w:sz w:val="26"/>
          <w:szCs w:val="26"/>
        </w:rPr>
        <w:t>осуществление регистрации и учета налогоплательщиков.</w:t>
      </w:r>
    </w:p>
    <w:p w:rsidR="004F0A7F" w:rsidRPr="002226DE" w:rsidRDefault="004F0A7F" w:rsidP="004F0A7F">
      <w:pPr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4. Назначение на должность и освобождение от должности ведущего специалиста-эксперта отдела осуществляются приказом начальника Межрайонной инспекции Федеральной налоговой службы № 11 по Ставропольскому краю (далее – Межрайонная инспекция).</w:t>
      </w:r>
    </w:p>
    <w:p w:rsidR="004F0A7F" w:rsidRPr="002226DE" w:rsidRDefault="004F0A7F" w:rsidP="004F0A7F">
      <w:pPr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5. Ведущий специалист-эксперт отдела непосредственно подчиняется начальнику отдела.</w:t>
      </w:r>
    </w:p>
    <w:p w:rsidR="004F0A7F" w:rsidRPr="002226DE" w:rsidRDefault="004F0A7F" w:rsidP="004F0A7F">
      <w:pPr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На период отсутствия ведущего специалиста-эксперта отдела его обязанности исполняют главный специалист-эксперт и специалист-эксперт этого же отдела.</w:t>
      </w:r>
    </w:p>
    <w:p w:rsidR="004F0A7F" w:rsidRPr="002226DE" w:rsidRDefault="004F0A7F" w:rsidP="004F0A7F">
      <w:pPr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Ведущий специалист-эксперт отдела на время отсутствия главного специалиста-эксперта или специалиста-эксперта этого же отдела исполняет их обязанности.</w:t>
      </w:r>
    </w:p>
    <w:p w:rsidR="004F0A7F" w:rsidRPr="002226DE" w:rsidRDefault="004F0A7F" w:rsidP="004F0A7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0A7F" w:rsidRPr="002226DE" w:rsidRDefault="004F0A7F" w:rsidP="004F0A7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6D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6D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6. Для замещения должности ведущего специалиста-эксперта отдела  устанавливаются следующие требования.</w:t>
      </w:r>
    </w:p>
    <w:p w:rsidR="004F0A7F" w:rsidRPr="002226DE" w:rsidRDefault="004F0A7F" w:rsidP="004F0A7F">
      <w:pPr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6.1. Наличие высшего образования.</w:t>
      </w:r>
    </w:p>
    <w:p w:rsidR="004F0A7F" w:rsidRPr="002226DE" w:rsidRDefault="004F0A7F" w:rsidP="004F0A7F">
      <w:pPr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F0A7F" w:rsidRPr="002226DE" w:rsidRDefault="004F0A7F" w:rsidP="004F0A7F">
      <w:pPr>
        <w:widowControl w:val="0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 xml:space="preserve">6.3. </w:t>
      </w:r>
      <w:proofErr w:type="gramStart"/>
      <w:r w:rsidRPr="002226DE">
        <w:rPr>
          <w:rFonts w:cs="Times New Roman"/>
          <w:spacing w:val="-2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</w:t>
      </w:r>
      <w:r w:rsidRPr="002226DE">
        <w:rPr>
          <w:rFonts w:cs="Times New Roman"/>
          <w:spacing w:val="-2"/>
          <w:sz w:val="26"/>
          <w:szCs w:val="26"/>
        </w:rPr>
        <w:br/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2226DE">
        <w:rPr>
          <w:rFonts w:cs="Times New Roman"/>
          <w:spacing w:val="-2"/>
          <w:sz w:val="26"/>
          <w:szCs w:val="26"/>
        </w:rPr>
        <w:t>«О противодействии коррупции», других федеральных конституционных законов, федеральных законов;</w:t>
      </w:r>
      <w:proofErr w:type="gramEnd"/>
      <w:r w:rsidRPr="002226DE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2226DE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</w:t>
      </w:r>
      <w:r w:rsidRPr="002226DE">
        <w:rPr>
          <w:rFonts w:cs="Times New Roman"/>
          <w:spacing w:val="-2"/>
          <w:sz w:val="26"/>
          <w:szCs w:val="26"/>
        </w:rPr>
        <w:lastRenderedPageBreak/>
        <w:t>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2226DE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2226DE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2226DE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6.4. Наличие профессиональных знаний:</w:t>
      </w:r>
    </w:p>
    <w:p w:rsidR="004F0A7F" w:rsidRPr="004F0A7F" w:rsidRDefault="004F0A7F" w:rsidP="004F0A7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 xml:space="preserve">6.4.1. В </w:t>
      </w:r>
      <w:r w:rsidRPr="004F0A7F">
        <w:rPr>
          <w:rFonts w:cs="Times New Roman"/>
          <w:sz w:val="26"/>
          <w:szCs w:val="26"/>
        </w:rPr>
        <w:t xml:space="preserve">сфере законодательства Российской Федерации: 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Федеральный закон от 27 июля 2004 г. </w:t>
      </w:r>
      <w:r w:rsidRPr="004F0A7F">
        <w:rPr>
          <w:rFonts w:cs="Times New Roman"/>
          <w:sz w:val="26"/>
          <w:szCs w:val="26"/>
          <w:lang w:val="en-US"/>
        </w:rPr>
        <w:t>N</w:t>
      </w:r>
      <w:r w:rsidRPr="004F0A7F">
        <w:rPr>
          <w:rFonts w:cs="Times New Roman"/>
          <w:sz w:val="26"/>
          <w:szCs w:val="26"/>
        </w:rPr>
        <w:t xml:space="preserve"> 79-ФЗ "О государственной гражданской службе Российской Федерации"; 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Федеральный закон от 8 августа 2001 г. N 129-ФЗ "О государственной регистрации юридических лиц и индивидуальных предпринимателей"; 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Федеральный закон от 10 декабря 2003 г. N 173-ФЗ "О валютном регулировании и валютном контроле";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Федеральный закон от 26 октября 2002 г. N 127-ФЗ "О несостоятельности (банкротстве)"; 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Федеральный закон от 27 июля 2010 г. </w:t>
      </w:r>
      <w:r w:rsidRPr="004F0A7F">
        <w:rPr>
          <w:rFonts w:cs="Times New Roman"/>
          <w:sz w:val="26"/>
          <w:szCs w:val="26"/>
          <w:lang w:val="en-US"/>
        </w:rPr>
        <w:t>N</w:t>
      </w:r>
      <w:r w:rsidRPr="004F0A7F">
        <w:rPr>
          <w:rFonts w:cs="Times New Roman"/>
          <w:sz w:val="26"/>
          <w:szCs w:val="26"/>
        </w:rPr>
        <w:t xml:space="preserve"> 210-ФЗ "Об организации предоставления государственных и муниципальных услуг"; 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Федеральный закон от 27 июля 2006 г. </w:t>
      </w:r>
      <w:r w:rsidRPr="004F0A7F">
        <w:rPr>
          <w:rFonts w:cs="Times New Roman"/>
          <w:sz w:val="26"/>
          <w:szCs w:val="26"/>
          <w:lang w:val="en-US"/>
        </w:rPr>
        <w:t>N</w:t>
      </w:r>
      <w:r w:rsidRPr="004F0A7F">
        <w:rPr>
          <w:rFonts w:cs="Times New Roman"/>
          <w:sz w:val="26"/>
          <w:szCs w:val="26"/>
        </w:rPr>
        <w:t xml:space="preserve"> 152-ФЗ "О персональных данных"; 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Федеральный закон от 6 апреля 2011 г. </w:t>
      </w:r>
      <w:r w:rsidRPr="004F0A7F">
        <w:rPr>
          <w:rFonts w:cs="Times New Roman"/>
          <w:sz w:val="26"/>
          <w:szCs w:val="26"/>
          <w:lang w:val="en-US"/>
        </w:rPr>
        <w:t>N</w:t>
      </w:r>
      <w:r w:rsidRPr="004F0A7F">
        <w:rPr>
          <w:rFonts w:cs="Times New Roman"/>
          <w:sz w:val="26"/>
          <w:szCs w:val="26"/>
        </w:rPr>
        <w:t xml:space="preserve"> 63-ФЗ "Об электронной подписи"; 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постановление Правительства Российской Федерации от 22 декабря 2011 г. </w:t>
      </w:r>
      <w:r w:rsidRPr="004F0A7F">
        <w:rPr>
          <w:rFonts w:cs="Times New Roman"/>
          <w:sz w:val="26"/>
          <w:szCs w:val="26"/>
        </w:rPr>
        <w:br/>
        <w:t xml:space="preserve">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4F0A7F">
        <w:rPr>
          <w:rFonts w:cs="Times New Roman"/>
          <w:sz w:val="26"/>
          <w:szCs w:val="26"/>
        </w:rPr>
        <w:t xml:space="preserve">постановление Правительства Российской Федерации от 16 августа 2012 г. </w:t>
      </w:r>
      <w:r w:rsidRPr="004F0A7F">
        <w:rPr>
          <w:rFonts w:cs="Times New Roman"/>
          <w:sz w:val="26"/>
          <w:szCs w:val="26"/>
        </w:rPr>
        <w:br/>
        <w:t>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4F0A7F">
        <w:rPr>
          <w:rFonts w:cs="Times New Roman"/>
          <w:sz w:val="26"/>
          <w:szCs w:val="26"/>
        </w:rPr>
        <w:t>Росатом</w:t>
      </w:r>
      <w:proofErr w:type="spellEnd"/>
      <w:r w:rsidRPr="004F0A7F">
        <w:rPr>
          <w:rFonts w:cs="Times New Roman"/>
          <w:sz w:val="26"/>
          <w:szCs w:val="26"/>
        </w:rPr>
        <w:t xml:space="preserve">" и ее должностных лиц"; </w:t>
      </w:r>
      <w:proofErr w:type="gramEnd"/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приказ ФНС России от 13 января 2020 г. N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приказ ФНС России от 6 ноября 2020 г. N ЕД-7-14/794@ «Об утверждении формы и содержания документа, подтверждающего факт внесения записи в Единый </w:t>
      </w:r>
      <w:r w:rsidRPr="004F0A7F">
        <w:rPr>
          <w:rFonts w:cs="Times New Roman"/>
          <w:sz w:val="26"/>
          <w:szCs w:val="26"/>
        </w:rPr>
        <w:lastRenderedPageBreak/>
        <w:t>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приказ ФНС России от 31 августа 2020 г.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приказ ФНС России от 12 октября 2020 г.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276"/>
        </w:tabs>
        <w:ind w:left="0" w:firstLine="709"/>
        <w:rPr>
          <w:rFonts w:cs="Times New Roman"/>
          <w:sz w:val="26"/>
          <w:szCs w:val="26"/>
        </w:rPr>
      </w:pPr>
      <w:proofErr w:type="gramStart"/>
      <w:r w:rsidRPr="004F0A7F">
        <w:rPr>
          <w:rFonts w:cs="Times New Roman"/>
          <w:sz w:val="26"/>
          <w:szCs w:val="26"/>
        </w:rPr>
        <w:t>приказ ФНС России от 12 апреля 2018 г. N ММВ-7-14/214@ "Об определении налогового органа, в который резидентом -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Федерации";</w:t>
      </w:r>
      <w:proofErr w:type="gramEnd"/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276"/>
        </w:tabs>
        <w:ind w:left="0" w:firstLine="709"/>
        <w:rPr>
          <w:rFonts w:cs="Times New Roman"/>
          <w:sz w:val="26"/>
          <w:szCs w:val="26"/>
        </w:rPr>
      </w:pPr>
      <w:proofErr w:type="gramStart"/>
      <w:r w:rsidRPr="004F0A7F">
        <w:rPr>
          <w:rFonts w:cs="Times New Roman"/>
          <w:sz w:val="26"/>
          <w:szCs w:val="26"/>
        </w:rPr>
        <w:t>приказ ФНС России от 24 апреля 2020 г. N ЕД-7-14/272@ "Об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</w:t>
      </w:r>
      <w:proofErr w:type="gramEnd"/>
      <w:r w:rsidRPr="004F0A7F">
        <w:rPr>
          <w:rFonts w:cs="Times New Roman"/>
          <w:sz w:val="26"/>
          <w:szCs w:val="26"/>
        </w:rPr>
        <w:t xml:space="preserve"> </w:t>
      </w:r>
      <w:proofErr w:type="gramStart"/>
      <w:r w:rsidRPr="004F0A7F">
        <w:rPr>
          <w:rFonts w:cs="Times New Roman"/>
          <w:sz w:val="26"/>
          <w:szCs w:val="26"/>
        </w:rPr>
        <w:t>соответствии</w:t>
      </w:r>
      <w:proofErr w:type="gramEnd"/>
      <w:r w:rsidRPr="004F0A7F">
        <w:rPr>
          <w:rFonts w:cs="Times New Roman"/>
          <w:sz w:val="26"/>
          <w:szCs w:val="26"/>
        </w:rPr>
        <w:t xml:space="preserve"> с разрешением, действие которого прекратилось";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276"/>
        </w:tabs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приказ ФНС России от 3 августа 2020 г. N ЕД-7-14/525@ "Об утверждении форм сообщений органа, осуществляющего открытие и ведение лицевых счетов в соответствии с бюджетным законодательством Российской Федерации, об открытии (о закрытии, об изменении реквизитов) лицевых счетов организациям, а также формата их представления в налоговый орган в электронной форме";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276"/>
        </w:tabs>
        <w:ind w:left="0" w:firstLine="709"/>
        <w:rPr>
          <w:rFonts w:cs="Times New Roman"/>
          <w:sz w:val="26"/>
          <w:szCs w:val="26"/>
        </w:rPr>
      </w:pPr>
      <w:proofErr w:type="gramStart"/>
      <w:r w:rsidRPr="004F0A7F">
        <w:rPr>
          <w:rFonts w:cs="Times New Roman"/>
          <w:sz w:val="26"/>
          <w:szCs w:val="26"/>
        </w:rPr>
        <w:t xml:space="preserve">приказ ФНС России от 26 августа 2019 г. N ММВ-7-17/418@ "Об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4F0A7F">
        <w:rPr>
          <w:rFonts w:cs="Times New Roman"/>
          <w:sz w:val="26"/>
          <w:szCs w:val="26"/>
        </w:rPr>
        <w:t>некредитных</w:t>
      </w:r>
      <w:proofErr w:type="spellEnd"/>
      <w:r w:rsidRPr="004F0A7F">
        <w:rPr>
          <w:rFonts w:cs="Times New Roman"/>
          <w:sz w:val="26"/>
          <w:szCs w:val="26"/>
        </w:rPr>
        <w:t xml:space="preserve"> финансовых организаций, предусмотренных Федеральным законом от 10 июля 2002 г. N 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</w:t>
      </w:r>
      <w:proofErr w:type="gramEnd"/>
      <w:r w:rsidRPr="004F0A7F">
        <w:rPr>
          <w:rFonts w:cs="Times New Roman"/>
          <w:sz w:val="26"/>
          <w:szCs w:val="26"/>
        </w:rPr>
        <w:t xml:space="preserve"> </w:t>
      </w:r>
      <w:proofErr w:type="gramStart"/>
      <w:r w:rsidRPr="004F0A7F">
        <w:rPr>
          <w:rFonts w:cs="Times New Roman"/>
          <w:sz w:val="26"/>
          <w:szCs w:val="26"/>
        </w:rPr>
        <w:t>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</w:t>
      </w:r>
      <w:proofErr w:type="gramEnd"/>
      <w:r w:rsidRPr="004F0A7F">
        <w:rPr>
          <w:rFonts w:cs="Times New Roman"/>
          <w:sz w:val="26"/>
          <w:szCs w:val="26"/>
        </w:rPr>
        <w:t xml:space="preserve">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</w:t>
      </w:r>
      <w:r w:rsidRPr="004F0A7F">
        <w:rPr>
          <w:rFonts w:cs="Times New Roman"/>
          <w:sz w:val="26"/>
          <w:szCs w:val="26"/>
        </w:rPr>
        <w:lastRenderedPageBreak/>
        <w:t>Российской Федерации, и представлять отчеты о движении средств по таким счетам (вкладам)".</w:t>
      </w:r>
    </w:p>
    <w:p w:rsidR="004F0A7F" w:rsidRPr="004F0A7F" w:rsidRDefault="004F0A7F" w:rsidP="004F0A7F">
      <w:pPr>
        <w:pStyle w:val="af2"/>
        <w:numPr>
          <w:ilvl w:val="0"/>
          <w:numId w:val="14"/>
        </w:numPr>
        <w:tabs>
          <w:tab w:val="left" w:pos="1276"/>
        </w:tabs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приказ ФНС России от 28 мая 2020 г.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</w:t>
      </w:r>
    </w:p>
    <w:p w:rsidR="004F0A7F" w:rsidRPr="004F0A7F" w:rsidRDefault="004F0A7F" w:rsidP="004F0A7F">
      <w:pPr>
        <w:widowControl w:val="0"/>
        <w:tabs>
          <w:tab w:val="left" w:pos="1276"/>
        </w:tabs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Ведущий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0A7F" w:rsidRPr="004F0A7F" w:rsidRDefault="004F0A7F" w:rsidP="004F0A7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4F0A7F" w:rsidRPr="002226DE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принципы работы пр</w:t>
      </w:r>
      <w:r w:rsidRPr="002226DE">
        <w:rPr>
          <w:rFonts w:cs="Times New Roman"/>
          <w:sz w:val="26"/>
          <w:szCs w:val="26"/>
        </w:rPr>
        <w:t>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4F0A7F" w:rsidRPr="002226DE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методы и средства получения, обработки и передачи информации;</w:t>
      </w:r>
    </w:p>
    <w:p w:rsidR="004F0A7F" w:rsidRPr="002226DE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4F0A7F" w:rsidRPr="002226DE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4F0A7F" w:rsidRPr="002226DE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4F0A7F" w:rsidRPr="002226DE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F0A7F" w:rsidRPr="00DE3BED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 xml:space="preserve">порядок постановки на учет, внесения изменений в учетные данные и снятия </w:t>
      </w:r>
      <w:r w:rsidRPr="00DE3BED">
        <w:rPr>
          <w:rFonts w:cs="Times New Roman"/>
          <w:sz w:val="26"/>
          <w:szCs w:val="26"/>
        </w:rPr>
        <w:t>с учета физических лиц и организаций;</w:t>
      </w:r>
    </w:p>
    <w:p w:rsidR="004F0A7F" w:rsidRPr="00DE3BED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3BED">
        <w:rPr>
          <w:rFonts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4F0A7F" w:rsidRPr="00DE3BED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3BED">
        <w:rPr>
          <w:rFonts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4F0A7F" w:rsidRPr="00DE3BED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3BED">
        <w:rPr>
          <w:rFonts w:cs="Times New Roman"/>
          <w:sz w:val="26"/>
          <w:szCs w:val="26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4F0A7F" w:rsidRPr="00DE3BED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3BED">
        <w:t>знание правоприменительной практики по вопросам, связанным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4F0A7F" w:rsidRPr="00DE3BED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3BED">
        <w:rPr>
          <w:rFonts w:cs="Times New Roman"/>
          <w:sz w:val="26"/>
          <w:szCs w:val="26"/>
        </w:rPr>
        <w:t>основные направления организации работы с налогоплательщиками;</w:t>
      </w:r>
    </w:p>
    <w:p w:rsidR="004F0A7F" w:rsidRPr="002226DE" w:rsidRDefault="004F0A7F" w:rsidP="004F0A7F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3BED">
        <w:rPr>
          <w:rFonts w:cs="Times New Roman"/>
          <w:sz w:val="26"/>
          <w:szCs w:val="26"/>
        </w:rPr>
        <w:t>понятие криптографическая защита информации. Процессы формирования и проверки электронной</w:t>
      </w:r>
      <w:r w:rsidRPr="002226DE">
        <w:rPr>
          <w:rFonts w:cs="Times New Roman"/>
          <w:sz w:val="26"/>
          <w:szCs w:val="26"/>
        </w:rPr>
        <w:t xml:space="preserve"> цифровой подписи.</w:t>
      </w:r>
    </w:p>
    <w:p w:rsidR="004F0A7F" w:rsidRPr="002226DE" w:rsidRDefault="004F0A7F" w:rsidP="004F0A7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6.5. Наличие функциональных знаний: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понятие, процедура рассмотрения обращений граждан;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принципы предоставления государственных услуг;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lastRenderedPageBreak/>
        <w:t>требования к предоставлению государственных услуг;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порядок предоставления государственных услуг в электронной форме;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права заявителей при получении государственных услуг;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стандарт предоставления государственной услуги: требования и порядок разработки;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</w:p>
    <w:p w:rsidR="004F0A7F" w:rsidRPr="002226DE" w:rsidRDefault="004F0A7F" w:rsidP="004F0A7F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226DE">
        <w:rPr>
          <w:rFonts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 xml:space="preserve">6.6. Наличие базовых умений: 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умение мыслить системно (стратегически);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коммуникативные умения;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умение управлять изменениями.</w:t>
      </w:r>
    </w:p>
    <w:p w:rsidR="004F0A7F" w:rsidRPr="002226DE" w:rsidRDefault="004F0A7F" w:rsidP="004F0A7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 xml:space="preserve">6.7. Наличие профессиональных умений: </w:t>
      </w:r>
    </w:p>
    <w:p w:rsidR="004F0A7F" w:rsidRPr="004F0A7F" w:rsidRDefault="004F0A7F" w:rsidP="004F0A7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 xml:space="preserve">применение современных информационно-коммуникационных технологий в государственных органах: </w:t>
      </w:r>
      <w:r w:rsidRPr="004F0A7F">
        <w:rPr>
          <w:rFonts w:cs="Times New Roman"/>
          <w:sz w:val="26"/>
          <w:szCs w:val="26"/>
        </w:rPr>
        <w:t>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4F0A7F" w:rsidRPr="004F0A7F" w:rsidRDefault="004F0A7F" w:rsidP="004F0A7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умение пользоваться поисковыми системами в информационной сети "Интернет" и получение информации из правовых баз данных;</w:t>
      </w:r>
    </w:p>
    <w:p w:rsidR="004F0A7F" w:rsidRPr="004F0A7F" w:rsidRDefault="004F0A7F" w:rsidP="004F0A7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перевод информации в единый формат;</w:t>
      </w:r>
    </w:p>
    <w:p w:rsidR="004F0A7F" w:rsidRPr="004F0A7F" w:rsidRDefault="004F0A7F" w:rsidP="004F0A7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учет сведений о банковских счетах и </w:t>
      </w:r>
      <w:proofErr w:type="gramStart"/>
      <w:r w:rsidRPr="004F0A7F">
        <w:rPr>
          <w:rFonts w:cs="Times New Roman"/>
          <w:sz w:val="26"/>
          <w:szCs w:val="26"/>
        </w:rPr>
        <w:t>по контролю за соблюдением обязанностей по предоставлению сведений о банковских счетах в рамках</w:t>
      </w:r>
      <w:proofErr w:type="gramEnd"/>
      <w:r w:rsidRPr="004F0A7F">
        <w:rPr>
          <w:rFonts w:cs="Times New Roman"/>
          <w:sz w:val="26"/>
          <w:szCs w:val="26"/>
        </w:rPr>
        <w:t xml:space="preserve"> исполнения статьи 86 НК РФ;</w:t>
      </w:r>
    </w:p>
    <w:p w:rsidR="004F0A7F" w:rsidRPr="004F0A7F" w:rsidRDefault="004F0A7F" w:rsidP="004F0A7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учет сведений о лицевых счетах и </w:t>
      </w:r>
      <w:proofErr w:type="gramStart"/>
      <w:r w:rsidRPr="004F0A7F">
        <w:rPr>
          <w:rFonts w:cs="Times New Roman"/>
          <w:sz w:val="26"/>
          <w:szCs w:val="26"/>
        </w:rPr>
        <w:t>по контролю за соблюдением обязанностей по предоставлению сведений о лицевых счетах в рамках</w:t>
      </w:r>
      <w:proofErr w:type="gramEnd"/>
      <w:r w:rsidRPr="004F0A7F">
        <w:rPr>
          <w:rFonts w:cs="Times New Roman"/>
          <w:sz w:val="26"/>
          <w:szCs w:val="26"/>
        </w:rPr>
        <w:t xml:space="preserve">  исполнения статьи 85.1 НК РФ;</w:t>
      </w:r>
    </w:p>
    <w:p w:rsidR="004F0A7F" w:rsidRPr="004F0A7F" w:rsidRDefault="004F0A7F" w:rsidP="004F0A7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проведение проверок соблюдения положений валютного законодательства</w:t>
      </w:r>
    </w:p>
    <w:p w:rsidR="004F0A7F" w:rsidRPr="004F0A7F" w:rsidRDefault="004F0A7F" w:rsidP="004F0A7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ведение федеральных информационных ресурсов - ЕГРЮЛ, ЕГРИП, а также реестра дисквалифицированных лиц.</w:t>
      </w:r>
    </w:p>
    <w:p w:rsidR="004F0A7F" w:rsidRPr="004F0A7F" w:rsidRDefault="004F0A7F" w:rsidP="004F0A7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4F0A7F" w:rsidRPr="004F0A7F" w:rsidRDefault="004F0A7F" w:rsidP="004F0A7F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подготовка методических рекомендаций, разъяснений;</w:t>
      </w:r>
    </w:p>
    <w:p w:rsidR="004F0A7F" w:rsidRPr="002226DE" w:rsidRDefault="004F0A7F" w:rsidP="004F0A7F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подготовка аналитических, информационных</w:t>
      </w:r>
      <w:r w:rsidRPr="002226DE">
        <w:rPr>
          <w:rFonts w:cs="Times New Roman"/>
          <w:sz w:val="26"/>
          <w:szCs w:val="26"/>
        </w:rPr>
        <w:t xml:space="preserve"> и других материалов;</w:t>
      </w:r>
    </w:p>
    <w:p w:rsidR="004F0A7F" w:rsidRPr="002226DE" w:rsidRDefault="004F0A7F" w:rsidP="004F0A7F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4F0A7F" w:rsidRPr="002226DE" w:rsidRDefault="004F0A7F" w:rsidP="004F0A7F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прием и согласование документации, заявок, заявлений;</w:t>
      </w:r>
    </w:p>
    <w:p w:rsidR="004F0A7F" w:rsidRPr="004C4638" w:rsidRDefault="004F0A7F" w:rsidP="004F0A7F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C4638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4F0A7F" w:rsidRPr="002226DE" w:rsidRDefault="004F0A7F" w:rsidP="004F0A7F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проведение консультаций;</w:t>
      </w:r>
    </w:p>
    <w:p w:rsidR="004F0A7F" w:rsidRPr="002226DE" w:rsidRDefault="004F0A7F" w:rsidP="004F0A7F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выдача заключений и других документов по результатам предоставления государственной услуги;</w:t>
      </w:r>
    </w:p>
    <w:p w:rsidR="004F0A7F" w:rsidRPr="002226DE" w:rsidRDefault="004F0A7F" w:rsidP="004F0A7F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lastRenderedPageBreak/>
        <w:t>обработка корреспонденции, комплектование, учет и использование архивных документов, составление номенклатуры дел;</w:t>
      </w:r>
    </w:p>
    <w:p w:rsidR="004F0A7F" w:rsidRPr="002226DE" w:rsidRDefault="004F0A7F" w:rsidP="004F0A7F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работа со сведениями ограниченного доступа.</w:t>
      </w:r>
    </w:p>
    <w:p w:rsidR="004F0A7F" w:rsidRPr="002226DE" w:rsidRDefault="004F0A7F" w:rsidP="004F0A7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F0A7F" w:rsidRPr="002226DE" w:rsidRDefault="004F0A7F" w:rsidP="004F0A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2226D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F0A7F" w:rsidRPr="002226DE" w:rsidRDefault="004F0A7F" w:rsidP="004F0A7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7. Основные права и обязанности ведущего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 xml:space="preserve">8. В целях реализации задач и функций, возложенных на Межрайонную инспекцию, ведущий специалист-эксперт отдела обязан: 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России, УФНС России по Ставропольскому краю, руководства Межрайонной инспекции, начальника отдела, данные в пределах их полномочий, установленных законодательством Российской Федерации;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в целях обеспечения эффективной работы Межрайонной инспекции своевременно и добросовестно, на высоком профессиональном уровне исполнять должностные обязанности в соответствии с должностным регламентом;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Межрайонной инспекции;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F0A7F" w:rsidRPr="002226DE" w:rsidRDefault="004F0A7F" w:rsidP="004F0A7F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осуществлять соблюдение правил служебного распорядка при выполнении должностных обязанностей и полномочий;</w:t>
      </w:r>
    </w:p>
    <w:p w:rsidR="004F0A7F" w:rsidRPr="00FA072E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</w:t>
      </w:r>
      <w:r w:rsidRPr="00FA072E">
        <w:rPr>
          <w:sz w:val="26"/>
          <w:szCs w:val="26"/>
        </w:rPr>
        <w:t>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4F0A7F" w:rsidRPr="00FA072E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FA072E">
        <w:rPr>
          <w:sz w:val="26"/>
          <w:szCs w:val="26"/>
        </w:rPr>
        <w:t>подготавливать предложения и замечания по функционированию программного комплекса АИС «Налог-3»;</w:t>
      </w:r>
    </w:p>
    <w:p w:rsidR="004F0A7F" w:rsidRP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FA072E">
        <w:rPr>
          <w:sz w:val="26"/>
          <w:szCs w:val="26"/>
        </w:rPr>
        <w:t xml:space="preserve">осуществлять мониторинг формирования и передачи файлов в утвержденных форматах в государственные </w:t>
      </w:r>
      <w:r w:rsidRPr="004F0A7F">
        <w:rPr>
          <w:sz w:val="26"/>
          <w:szCs w:val="26"/>
        </w:rPr>
        <w:t>органы, перечень которых предусмотрен действующим законодательством, а также согласно принятым решениям о предоставлении сведений в электронном виде по заявкам пользователей;</w:t>
      </w:r>
    </w:p>
    <w:p w:rsidR="004F0A7F" w:rsidRP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осуществлять мониторинг приема и обработки сведений о регистрационных номерах страхователей, получаемых от территориальных органов государственных внебюджетных фондов;</w:t>
      </w:r>
    </w:p>
    <w:p w:rsidR="004F0A7F" w:rsidRP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подготавливать ответы по вопросам взаимодействия с территориальными органами внебюджетных фондов и Росстата по вопросам реализации концепции «одного окна»;</w:t>
      </w:r>
    </w:p>
    <w:p w:rsidR="004F0A7F" w:rsidRP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подготавливать ответы по вопросам взаимодействия с судебными приставами, правоохранительными органами и другими органами государственной власти;</w:t>
      </w:r>
    </w:p>
    <w:p w:rsidR="004F0A7F" w:rsidRP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подготавливать ответы на межведомственные запросы;</w:t>
      </w:r>
    </w:p>
    <w:p w:rsidR="004F0A7F" w:rsidRPr="004F0A7F" w:rsidRDefault="004F0A7F" w:rsidP="004F0A7F">
      <w:pPr>
        <w:numPr>
          <w:ilvl w:val="0"/>
          <w:numId w:val="6"/>
        </w:numPr>
        <w:shd w:val="clear" w:color="auto" w:fill="FFFFFF"/>
        <w:tabs>
          <w:tab w:val="left" w:pos="1134"/>
        </w:tabs>
        <w:spacing w:line="322" w:lineRule="exact"/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обрабатывать документы по банковским счетам от банков и иных организаций, открывающих лицевые счета налогоплательщикам;</w:t>
      </w:r>
    </w:p>
    <w:p w:rsidR="004F0A7F" w:rsidRPr="004F0A7F" w:rsidRDefault="004F0A7F" w:rsidP="004F0A7F">
      <w:pPr>
        <w:numPr>
          <w:ilvl w:val="0"/>
          <w:numId w:val="6"/>
        </w:numPr>
        <w:shd w:val="clear" w:color="auto" w:fill="FFFFFF"/>
        <w:tabs>
          <w:tab w:val="left" w:pos="1134"/>
        </w:tabs>
        <w:spacing w:line="322" w:lineRule="exact"/>
        <w:ind w:left="0" w:firstLine="709"/>
        <w:rPr>
          <w:sz w:val="26"/>
          <w:szCs w:val="26"/>
        </w:rPr>
      </w:pPr>
      <w:proofErr w:type="gramStart"/>
      <w:r w:rsidRPr="004F0A7F">
        <w:rPr>
          <w:sz w:val="26"/>
          <w:szCs w:val="26"/>
        </w:rPr>
        <w:t>контролировать сроки предоставления банками сведений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о предоставлении права или прекращении права физического лица использовать персонифицированные электронные средства платежа</w:t>
      </w:r>
      <w:proofErr w:type="gramEnd"/>
      <w:r w:rsidRPr="004F0A7F">
        <w:rPr>
          <w:sz w:val="26"/>
          <w:szCs w:val="26"/>
        </w:rPr>
        <w:t xml:space="preserve"> </w:t>
      </w:r>
      <w:proofErr w:type="gramStart"/>
      <w:r w:rsidRPr="004F0A7F">
        <w:rPr>
          <w:sz w:val="26"/>
          <w:szCs w:val="26"/>
        </w:rPr>
        <w:t xml:space="preserve">для переводов электронных денежных средств, о предоставлении права или прекращении права физического лица, в отношении которого в соответствии с законодательством Российской Федерации о противодействии легализации (отмыванию) доходов, полученных преступным путем, и финансированию терроризма проведена упрощенная идентификация, использовать </w:t>
      </w:r>
      <w:proofErr w:type="spellStart"/>
      <w:r w:rsidRPr="004F0A7F">
        <w:rPr>
          <w:sz w:val="26"/>
          <w:szCs w:val="26"/>
        </w:rPr>
        <w:t>неперсонифицированные</w:t>
      </w:r>
      <w:proofErr w:type="spellEnd"/>
      <w:r w:rsidRPr="004F0A7F">
        <w:rPr>
          <w:sz w:val="26"/>
          <w:szCs w:val="26"/>
        </w:rPr>
        <w:t xml:space="preserve"> электронные средства </w:t>
      </w:r>
      <w:r w:rsidRPr="004F0A7F">
        <w:rPr>
          <w:sz w:val="26"/>
          <w:szCs w:val="26"/>
        </w:rPr>
        <w:lastRenderedPageBreak/>
        <w:t>платежа для переводов электронных денежных средств, а также об изменении реквизитов электронных средств платежа  (п. 1.1 ст. 86 НК РФ);</w:t>
      </w:r>
      <w:proofErr w:type="gramEnd"/>
    </w:p>
    <w:p w:rsidR="004F0A7F" w:rsidRPr="004F0A7F" w:rsidRDefault="004F0A7F" w:rsidP="004F0A7F">
      <w:pPr>
        <w:numPr>
          <w:ilvl w:val="0"/>
          <w:numId w:val="6"/>
        </w:numPr>
        <w:shd w:val="clear" w:color="auto" w:fill="FFFFFF"/>
        <w:tabs>
          <w:tab w:val="left" w:pos="1134"/>
        </w:tabs>
        <w:spacing w:line="322" w:lineRule="exact"/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 xml:space="preserve">контролировать сроки предоставления сведений об открытии (о закрытии, об изменении реквизитов) лицевого счета организации </w:t>
      </w:r>
    </w:p>
    <w:p w:rsidR="004F0A7F" w:rsidRPr="004F0A7F" w:rsidRDefault="004F0A7F" w:rsidP="004F0A7F">
      <w:pPr>
        <w:numPr>
          <w:ilvl w:val="0"/>
          <w:numId w:val="6"/>
        </w:numPr>
        <w:shd w:val="clear" w:color="auto" w:fill="FFFFFF"/>
        <w:tabs>
          <w:tab w:val="left" w:pos="1134"/>
        </w:tabs>
        <w:spacing w:line="322" w:lineRule="exact"/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осуществлять работу с выявленными нарушениями на основе сформированного списка налогоплательщиков и банков, нарушивших сроки предоставления информации об открытии (закрытии) изменении реквизитов счетов, в соответствии с НК РФ (ст. 86, п.2);</w:t>
      </w:r>
    </w:p>
    <w:p w:rsidR="004F0A7F" w:rsidRPr="004F0A7F" w:rsidRDefault="004F0A7F" w:rsidP="004F0A7F">
      <w:pPr>
        <w:numPr>
          <w:ilvl w:val="0"/>
          <w:numId w:val="6"/>
        </w:numPr>
        <w:shd w:val="clear" w:color="auto" w:fill="FFFFFF"/>
        <w:tabs>
          <w:tab w:val="left" w:pos="1134"/>
        </w:tabs>
        <w:spacing w:line="322" w:lineRule="exact"/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 xml:space="preserve">принимать и обрабатывать Уведомления об открытии (закрытии) счета (вклада) в банке или иной организации финансового рынка, </w:t>
      </w:r>
      <w:proofErr w:type="gramStart"/>
      <w:r w:rsidRPr="004F0A7F">
        <w:rPr>
          <w:sz w:val="26"/>
          <w:szCs w:val="26"/>
        </w:rPr>
        <w:t>расположенных</w:t>
      </w:r>
      <w:proofErr w:type="gramEnd"/>
      <w:r w:rsidRPr="004F0A7F">
        <w:rPr>
          <w:sz w:val="26"/>
          <w:szCs w:val="26"/>
        </w:rPr>
        <w:t xml:space="preserve"> за пределами территории Российской Федерации, представленных резидентами лично, почтой, а также направленных через Интернет-ресурсы;</w:t>
      </w:r>
    </w:p>
    <w:p w:rsidR="004F0A7F" w:rsidRPr="004F0A7F" w:rsidRDefault="004F0A7F" w:rsidP="004F0A7F">
      <w:pPr>
        <w:numPr>
          <w:ilvl w:val="0"/>
          <w:numId w:val="6"/>
        </w:numPr>
        <w:shd w:val="clear" w:color="auto" w:fill="FFFFFF"/>
        <w:tabs>
          <w:tab w:val="left" w:pos="1134"/>
        </w:tabs>
        <w:spacing w:line="322" w:lineRule="exact"/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контролировать сроки предоставления резидентами по месту своего учета сведений об открытии (закрытии) счетов (вкладов) и об изменении реквизитов счетов (вкладов) в банках, расположенных за пределами  территории  Российской Федерации, предусмотренных частью 2 , 8 ст. 12 Федерального закона № 173-ФЗ «О валютном регулировании и валютном контроле» от 10.12.2003;</w:t>
      </w:r>
    </w:p>
    <w:p w:rsidR="004F0A7F" w:rsidRP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подготавливать ответы по результатам рассмотрения обращений налогоплательщиков по жизненным ситуациям (СООН);</w:t>
      </w:r>
    </w:p>
    <w:p w:rsidR="004F0A7F" w:rsidRP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осуществлять ведение делопроизводства в отделе;</w:t>
      </w:r>
    </w:p>
    <w:p w:rsidR="004F0A7F" w:rsidRP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вести табель учета рабочего времени;</w:t>
      </w:r>
    </w:p>
    <w:p w:rsidR="004F0A7F" w:rsidRP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обеспечивать учет, хранение и использование гербовых бланков Межрайонной инспекции, изготовленных типографским способом в отделе;</w:t>
      </w:r>
    </w:p>
    <w:p w:rsidR="004F0A7F" w:rsidRP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формировать отчетность по предмету деятельности отдела;</w:t>
      </w:r>
    </w:p>
    <w:p w:rsidR="004F0A7F" w:rsidRP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обеспечивать достоверность подготовленных документов;</w:t>
      </w:r>
    </w:p>
    <w:p w:rsidR="004F0A7F" w:rsidRP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осуществлять строгое выполнение основных обязанностей государственного служащего, определенных федеральным законодательством;</w:t>
      </w:r>
    </w:p>
    <w:p w:rsidR="004F0A7F" w:rsidRPr="002226DE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</w:t>
      </w:r>
      <w:r w:rsidRPr="002226DE">
        <w:rPr>
          <w:sz w:val="26"/>
          <w:szCs w:val="26"/>
        </w:rPr>
        <w:t xml:space="preserve"> сведений, затрагивающих частную жизнь, честь и достоинство граждан;</w:t>
      </w:r>
    </w:p>
    <w:p w:rsidR="004F0A7F" w:rsidRPr="002226DE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осуществлять соблюдение правил техники безопасности, санитарных норм;</w:t>
      </w:r>
    </w:p>
    <w:p w:rsidR="004F0A7F" w:rsidRPr="002226DE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4F0A7F" w:rsidRPr="002226DE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2226DE">
        <w:rPr>
          <w:sz w:val="26"/>
          <w:szCs w:val="26"/>
        </w:rPr>
        <w:t>стикеров</w:t>
      </w:r>
      <w:proofErr w:type="spellEnd"/>
      <w:r w:rsidRPr="002226DE">
        <w:rPr>
          <w:sz w:val="26"/>
          <w:szCs w:val="26"/>
        </w:rPr>
        <w:t>, лент, пломб, печатей и др.) на закрепленном оборудовании;</w:t>
      </w:r>
    </w:p>
    <w:p w:rsidR="004F0A7F" w:rsidRPr="002226DE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4F0A7F" w:rsidRPr="002226DE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4F0A7F" w:rsidRPr="002226DE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4F0A7F" w:rsidRPr="002226DE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формировать файлы с ограничительной пометкой «ДСП»;</w:t>
      </w:r>
    </w:p>
    <w:p w:rsidR="004F0A7F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lastRenderedPageBreak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следующий метод внутреннего контроля: самоконтроль выполняемых должностным лицом действий;</w:t>
      </w:r>
    </w:p>
    <w:p w:rsidR="00E76FCC" w:rsidRPr="00AA0880" w:rsidRDefault="00E76FCC" w:rsidP="00E76FCC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AA0880">
        <w:rPr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E76FCC" w:rsidRPr="00AA0880" w:rsidRDefault="00E76FCC" w:rsidP="00E76FCC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AA0880">
        <w:rPr>
          <w:sz w:val="26"/>
          <w:szCs w:val="26"/>
        </w:rPr>
        <w:t>не разглашать информацию о персональных данных, к которым он допущен;</w:t>
      </w:r>
    </w:p>
    <w:p w:rsidR="004F0A7F" w:rsidRPr="004F0A7F" w:rsidRDefault="004F0A7F" w:rsidP="004F0A7F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 xml:space="preserve">исполнять  обязанности оператора Удостоверяющего центра Федеральной налоговой службы, а также другие работы, предусмотренные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</w:t>
      </w:r>
      <w:r w:rsidRPr="004F0A7F">
        <w:rPr>
          <w:sz w:val="26"/>
          <w:szCs w:val="26"/>
        </w:rPr>
        <w:t>(криптографических) средств);</w:t>
      </w:r>
    </w:p>
    <w:p w:rsidR="004F0A7F" w:rsidRPr="004F0A7F" w:rsidRDefault="004F0A7F" w:rsidP="004F0A7F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вести журналы учета СКЗИ, эксплуатационной и технической документации;</w:t>
      </w:r>
    </w:p>
    <w:p w:rsidR="004F0A7F" w:rsidRPr="004F0A7F" w:rsidRDefault="004F0A7F" w:rsidP="004F0A7F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>руководствоваться регламентом удостоверяющего центра ФНС России;</w:t>
      </w:r>
    </w:p>
    <w:p w:rsidR="004F0A7F" w:rsidRPr="004F0A7F" w:rsidRDefault="004F0A7F" w:rsidP="004F0A7F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4F0A7F">
        <w:rPr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4F0A7F">
        <w:rPr>
          <w:sz w:val="26"/>
          <w:szCs w:val="26"/>
        </w:rPr>
        <w:t>криптоключах</w:t>
      </w:r>
      <w:proofErr w:type="spellEnd"/>
      <w:r w:rsidRPr="004F0A7F">
        <w:rPr>
          <w:sz w:val="26"/>
          <w:szCs w:val="26"/>
        </w:rPr>
        <w:t>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 xml:space="preserve">соблюдать персональную ответственности за сохранность и выдачу </w:t>
      </w:r>
      <w:proofErr w:type="spellStart"/>
      <w:r w:rsidRPr="002226DE">
        <w:rPr>
          <w:sz w:val="26"/>
          <w:szCs w:val="26"/>
        </w:rPr>
        <w:t>криптосредств</w:t>
      </w:r>
      <w:proofErr w:type="spellEnd"/>
      <w:r w:rsidRPr="002226DE">
        <w:rPr>
          <w:sz w:val="26"/>
          <w:szCs w:val="26"/>
        </w:rPr>
        <w:t>, ключевой, эксплуатационной и технической документации;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сообщать начальнику отдела о ставших ему известными попытках посторонних лиц получить сведения об используемых СКЗИ или ключевых документах к ним;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proofErr w:type="gramStart"/>
      <w:r w:rsidRPr="002226DE">
        <w:rPr>
          <w:sz w:val="26"/>
          <w:szCs w:val="26"/>
        </w:rPr>
        <w:t>сдать в отдел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4F0A7F" w:rsidRPr="002226DE" w:rsidRDefault="004F0A7F" w:rsidP="004F0A7F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уведомлять начальника отдела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оборудования и неразглашения конфиденциальной информации, к которой он допущен, в том числе сведений о </w:t>
      </w:r>
      <w:proofErr w:type="spellStart"/>
      <w:r w:rsidRPr="002226DE">
        <w:rPr>
          <w:sz w:val="26"/>
          <w:szCs w:val="26"/>
        </w:rPr>
        <w:t>криптоключах</w:t>
      </w:r>
      <w:proofErr w:type="spellEnd"/>
      <w:r w:rsidRPr="002226DE">
        <w:rPr>
          <w:sz w:val="26"/>
          <w:szCs w:val="26"/>
        </w:rPr>
        <w:t xml:space="preserve"> и ключах ЭП;</w:t>
      </w:r>
    </w:p>
    <w:p w:rsidR="004F0A7F" w:rsidRPr="002226DE" w:rsidRDefault="004F0A7F" w:rsidP="004F0A7F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9. В целях исполнения возложенных должностных обязанностей ведущий специалист-эксперт отдела имеет право: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lastRenderedPageBreak/>
        <w:t>получать надлежащие организационно-технические условия, необходимые для исполнения должностных обязанностей;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знакомиться с документами, определяющими его права и обязанности по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2226DE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226DE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на защиту сведений о гражданском служащем;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 xml:space="preserve">на должностной </w:t>
      </w:r>
      <w:proofErr w:type="gramStart"/>
      <w:r w:rsidRPr="002226DE">
        <w:rPr>
          <w:sz w:val="26"/>
          <w:szCs w:val="26"/>
        </w:rPr>
        <w:t>рост</w:t>
      </w:r>
      <w:proofErr w:type="gramEnd"/>
      <w:r w:rsidRPr="002226DE">
        <w:rPr>
          <w:sz w:val="26"/>
          <w:szCs w:val="26"/>
        </w:rPr>
        <w:t xml:space="preserve"> на конкурсной основе;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на членство в профессиональном союзе;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на  проведение по его заявлению служебной проверки;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lastRenderedPageBreak/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F0A7F" w:rsidRPr="002226DE" w:rsidRDefault="004F0A7F" w:rsidP="004F0A7F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226DE">
        <w:rPr>
          <w:sz w:val="26"/>
          <w:szCs w:val="26"/>
        </w:rPr>
        <w:t>получать доступ к информационным, программным и аппаратным ресурсам Межрайонной инспекции, а также к федеральным информационным ресурсам ФНС России необходимым для исполнения должностных обязанностей.</w:t>
      </w:r>
    </w:p>
    <w:p w:rsidR="004F0A7F" w:rsidRPr="004F0A7F" w:rsidRDefault="004F0A7F" w:rsidP="004F0A7F">
      <w:pPr>
        <w:widowControl w:val="0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10. </w:t>
      </w:r>
      <w:proofErr w:type="gramStart"/>
      <w:r w:rsidRPr="002226DE">
        <w:rPr>
          <w:rFonts w:cs="Times New Roman"/>
          <w:sz w:val="26"/>
          <w:szCs w:val="26"/>
        </w:rPr>
        <w:t>Ведущий специалист-эксперт отдела</w:t>
      </w:r>
      <w:r w:rsidRPr="002226DE">
        <w:rPr>
          <w:rFonts w:eastAsia="Calibri" w:cs="Times New Roman"/>
          <w:sz w:val="26"/>
          <w:szCs w:val="26"/>
        </w:rPr>
        <w:t xml:space="preserve"> осуществляет иные права и исполняет иные обязанности, </w:t>
      </w:r>
      <w:r w:rsidRPr="002226DE">
        <w:rPr>
          <w:rFonts w:cs="Times New Roman"/>
          <w:sz w:val="26"/>
          <w:szCs w:val="26"/>
        </w:rPr>
        <w:t xml:space="preserve">предусмотренные законодательством Российской Федерации, положением о </w:t>
      </w:r>
      <w:r w:rsidRPr="004F0A7F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 14.03.2023 г., положением об отделе информационного взаимодействия, приказами (распоряжениями) ФНС России,  приказами УФНС России по</w:t>
      </w:r>
      <w:proofErr w:type="gramEnd"/>
      <w:r w:rsidRPr="004F0A7F">
        <w:rPr>
          <w:rFonts w:cs="Times New Roman"/>
          <w:sz w:val="26"/>
          <w:szCs w:val="26"/>
        </w:rPr>
        <w:t xml:space="preserve"> Ставропольскому краю и приказами Межрайонной инспекции и иными нормативными правовыми актами, поручениями руководства и начальника отдела Межрайонной инспекции.</w:t>
      </w:r>
    </w:p>
    <w:p w:rsidR="004F0A7F" w:rsidRPr="002226DE" w:rsidRDefault="004F0A7F" w:rsidP="004F0A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F0A7F">
        <w:rPr>
          <w:rFonts w:cs="Times New Roman"/>
          <w:sz w:val="26"/>
          <w:szCs w:val="26"/>
        </w:rPr>
        <w:t>11. Ведущий специалист</w:t>
      </w:r>
      <w:r w:rsidRPr="002226DE">
        <w:rPr>
          <w:rFonts w:cs="Times New Roman"/>
          <w:sz w:val="26"/>
          <w:szCs w:val="26"/>
        </w:rPr>
        <w:t xml:space="preserve">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226DE">
        <w:rPr>
          <w:rFonts w:cs="Times New Roman"/>
          <w:bCs/>
          <w:sz w:val="26"/>
          <w:szCs w:val="26"/>
        </w:rPr>
        <w:t xml:space="preserve">Кроме того, </w:t>
      </w:r>
      <w:r w:rsidRPr="002226DE">
        <w:rPr>
          <w:rFonts w:cs="Times New Roman"/>
          <w:sz w:val="26"/>
          <w:szCs w:val="26"/>
        </w:rPr>
        <w:t>ведущий специалист-эксперт отдела</w:t>
      </w:r>
      <w:r w:rsidRPr="002226DE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2226DE">
        <w:rPr>
          <w:rFonts w:cs="Times New Roman"/>
          <w:sz w:val="26"/>
          <w:szCs w:val="26"/>
        </w:rPr>
        <w:t>:</w:t>
      </w:r>
    </w:p>
    <w:p w:rsidR="004F0A7F" w:rsidRPr="002226DE" w:rsidRDefault="004F0A7F" w:rsidP="004F0A7F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Межрайонную инспекцию, заданий, приказов, распоряжений и </w:t>
      </w:r>
      <w:proofErr w:type="gramStart"/>
      <w:r w:rsidRPr="002226DE">
        <w:rPr>
          <w:rFonts w:cs="Times New Roman"/>
          <w:sz w:val="26"/>
          <w:szCs w:val="26"/>
        </w:rPr>
        <w:t>указаний</w:t>
      </w:r>
      <w:proofErr w:type="gramEnd"/>
      <w:r w:rsidRPr="002226D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F0A7F" w:rsidRPr="002226DE" w:rsidRDefault="004F0A7F" w:rsidP="004F0A7F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F0A7F" w:rsidRPr="002226DE" w:rsidRDefault="004F0A7F" w:rsidP="004F0A7F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F0A7F" w:rsidRPr="002226DE" w:rsidRDefault="004F0A7F" w:rsidP="004F0A7F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F0A7F" w:rsidRPr="002226DE" w:rsidRDefault="004F0A7F" w:rsidP="004F0A7F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F0A7F" w:rsidRPr="002226DE" w:rsidRDefault="004F0A7F" w:rsidP="004F0A7F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F0A7F" w:rsidRPr="002226DE" w:rsidRDefault="004F0A7F" w:rsidP="004F0A7F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F0A7F" w:rsidRPr="002226DE" w:rsidRDefault="004F0A7F" w:rsidP="004F0A7F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Межрайонной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F0A7F" w:rsidRPr="002226DE" w:rsidRDefault="004F0A7F" w:rsidP="004F0A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Ведущий специалист-эксперт отдела 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4F0A7F" w:rsidRPr="002226DE" w:rsidRDefault="004F0A7F" w:rsidP="004F0A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F0A7F" w:rsidRPr="002226DE" w:rsidRDefault="004F0A7F" w:rsidP="004F0A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2226DE">
        <w:rPr>
          <w:rFonts w:cs="Times New Roman"/>
          <w:b/>
          <w:sz w:val="26"/>
          <w:szCs w:val="26"/>
        </w:rPr>
        <w:t>IV. Перечень вопросов, по которым ведущий специалист-эксперт отдела вправе или обязан самостоятельно принимать управленческие и иные решения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</w:p>
    <w:p w:rsidR="004F0A7F" w:rsidRPr="002226DE" w:rsidRDefault="004F0A7F" w:rsidP="004F0A7F">
      <w:pPr>
        <w:rPr>
          <w:rFonts w:eastAsia="Calibri" w:cs="Times New Roman"/>
          <w:sz w:val="26"/>
          <w:szCs w:val="26"/>
        </w:rPr>
      </w:pPr>
      <w:r w:rsidRPr="002226D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Pr="002226DE">
        <w:rPr>
          <w:rFonts w:cs="Times New Roman"/>
          <w:sz w:val="26"/>
          <w:szCs w:val="26"/>
        </w:rPr>
        <w:t>ведущий специалист-эксперт отдела</w:t>
      </w:r>
      <w:r w:rsidRPr="002226D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F0A7F" w:rsidRPr="002226DE" w:rsidRDefault="004F0A7F" w:rsidP="004F0A7F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226DE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УФНС России по Ставропольскому краю, Положения о Межрайонной инспекции, Положения об отделе;</w:t>
      </w:r>
    </w:p>
    <w:p w:rsidR="004F0A7F" w:rsidRPr="002226DE" w:rsidRDefault="004F0A7F" w:rsidP="004F0A7F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226DE">
        <w:rPr>
          <w:rFonts w:eastAsia="Calibri" w:cs="Times New Roman"/>
          <w:sz w:val="26"/>
          <w:szCs w:val="26"/>
        </w:rPr>
        <w:t>выполнения решений, входящих в его компетенцию по реализации функций государственной регистрации юридических лиц и индивидуальных предпринимателей, относящихся к деятельности отдела.</w:t>
      </w:r>
    </w:p>
    <w:p w:rsidR="004F0A7F" w:rsidRPr="002226DE" w:rsidRDefault="004F0A7F" w:rsidP="004F0A7F">
      <w:pPr>
        <w:rPr>
          <w:rFonts w:eastAsia="Calibri" w:cs="Times New Roman"/>
          <w:sz w:val="26"/>
          <w:szCs w:val="26"/>
        </w:rPr>
      </w:pPr>
      <w:r w:rsidRPr="002226DE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2226DE">
        <w:rPr>
          <w:rFonts w:cs="Times New Roman"/>
          <w:sz w:val="26"/>
          <w:szCs w:val="26"/>
        </w:rPr>
        <w:t>ведущий специалист-эксперт отдела</w:t>
      </w:r>
      <w:r w:rsidRPr="002226DE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F0A7F" w:rsidRPr="002226DE" w:rsidRDefault="004F0A7F" w:rsidP="004F0A7F">
      <w:pPr>
        <w:pStyle w:val="af2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226D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F0A7F" w:rsidRPr="002226DE" w:rsidRDefault="004F0A7F" w:rsidP="004F0A7F">
      <w:pPr>
        <w:pStyle w:val="af2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Межрайонной инспекции;</w:t>
      </w:r>
    </w:p>
    <w:p w:rsidR="004F0A7F" w:rsidRPr="002226DE" w:rsidRDefault="004F0A7F" w:rsidP="004F0A7F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226DE">
        <w:rPr>
          <w:rFonts w:eastAsia="Calibri" w:cs="Times New Roman"/>
          <w:sz w:val="26"/>
          <w:szCs w:val="26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Pr="002226DE">
        <w:rPr>
          <w:rFonts w:cs="Times New Roman"/>
          <w:sz w:val="26"/>
          <w:szCs w:val="26"/>
        </w:rPr>
        <w:t>ведущего специалиста-эксперта отдела</w:t>
      </w:r>
      <w:r w:rsidRPr="002226DE">
        <w:rPr>
          <w:rFonts w:eastAsia="Calibri" w:cs="Times New Roman"/>
          <w:sz w:val="26"/>
          <w:szCs w:val="26"/>
        </w:rPr>
        <w:t>;</w:t>
      </w:r>
    </w:p>
    <w:p w:rsidR="004F0A7F" w:rsidRPr="002226DE" w:rsidRDefault="004F0A7F" w:rsidP="004F0A7F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226DE">
        <w:rPr>
          <w:rFonts w:eastAsia="Calibri"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Федерации.</w:t>
      </w:r>
    </w:p>
    <w:p w:rsidR="004F0A7F" w:rsidRPr="002226DE" w:rsidRDefault="004F0A7F" w:rsidP="004F0A7F">
      <w:pPr>
        <w:rPr>
          <w:rFonts w:eastAsia="Calibri" w:cs="Times New Roman"/>
          <w:sz w:val="26"/>
          <w:szCs w:val="26"/>
        </w:rPr>
      </w:pPr>
    </w:p>
    <w:p w:rsidR="004F0A7F" w:rsidRPr="002226DE" w:rsidRDefault="004F0A7F" w:rsidP="004F0A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2226DE">
        <w:rPr>
          <w:rFonts w:cs="Times New Roman"/>
          <w:b/>
          <w:sz w:val="26"/>
          <w:szCs w:val="26"/>
        </w:rPr>
        <w:t>V. Перечень вопросов, по которым ведущий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</w:p>
    <w:p w:rsidR="004F0A7F" w:rsidRPr="002226DE" w:rsidRDefault="004F0A7F" w:rsidP="004F0A7F">
      <w:pPr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14. Ведущий специалист-эксперт отдела в пределах функциональной компетенции вправе участвовать в подготовке (обсуждении) проектов документов (приказов, распоряжений) относящихся к деятельности отдела.</w:t>
      </w:r>
    </w:p>
    <w:p w:rsidR="004F0A7F" w:rsidRPr="002226DE" w:rsidRDefault="004F0A7F" w:rsidP="004F0A7F">
      <w:pPr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15. Ведущий специалист-эксперт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4F0A7F" w:rsidRPr="002226DE" w:rsidRDefault="004F0A7F" w:rsidP="004F0A7F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положения об отделе;</w:t>
      </w:r>
    </w:p>
    <w:p w:rsidR="004F0A7F" w:rsidRPr="002226DE" w:rsidRDefault="004F0A7F" w:rsidP="004F0A7F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 xml:space="preserve">графика отпусков гражданских служащих отдела; </w:t>
      </w:r>
    </w:p>
    <w:p w:rsidR="004F0A7F" w:rsidRPr="002226DE" w:rsidRDefault="004F0A7F" w:rsidP="004F0A7F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Межрайонной инспекции.</w:t>
      </w:r>
    </w:p>
    <w:p w:rsidR="004F0A7F" w:rsidRPr="002226DE" w:rsidRDefault="004F0A7F" w:rsidP="004F0A7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F0A7F" w:rsidRPr="002226DE" w:rsidRDefault="003959E6" w:rsidP="004F0A7F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br/>
      </w:r>
      <w:r>
        <w:rPr>
          <w:rFonts w:cs="Times New Roman"/>
          <w:b/>
          <w:sz w:val="26"/>
          <w:szCs w:val="26"/>
        </w:rPr>
        <w:br/>
      </w:r>
      <w:r>
        <w:rPr>
          <w:rFonts w:cs="Times New Roman"/>
          <w:b/>
          <w:sz w:val="26"/>
          <w:szCs w:val="26"/>
        </w:rPr>
        <w:br/>
      </w:r>
      <w:r w:rsidR="004F0A7F" w:rsidRPr="002226D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4F0A7F" w:rsidRPr="002226DE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4F0A7F" w:rsidRPr="002226DE" w:rsidRDefault="004F0A7F" w:rsidP="004F0A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2226DE">
        <w:rPr>
          <w:rFonts w:cs="Times New Roman"/>
          <w:b/>
          <w:sz w:val="26"/>
          <w:szCs w:val="26"/>
        </w:rPr>
        <w:t>принятия данных решений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</w:p>
    <w:p w:rsidR="004F0A7F" w:rsidRPr="002226DE" w:rsidRDefault="004F0A7F" w:rsidP="004F0A7F">
      <w:pPr>
        <w:ind w:right="17"/>
        <w:rPr>
          <w:rFonts w:cs="Times New Roman"/>
          <w:bCs/>
          <w:sz w:val="26"/>
          <w:szCs w:val="26"/>
        </w:rPr>
      </w:pPr>
      <w:r w:rsidRPr="002226DE">
        <w:rPr>
          <w:rFonts w:cs="Times New Roman"/>
          <w:sz w:val="26"/>
          <w:szCs w:val="26"/>
        </w:rPr>
        <w:t>16. </w:t>
      </w:r>
      <w:r w:rsidRPr="002226D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2226DE">
        <w:rPr>
          <w:rFonts w:cs="Times New Roman"/>
          <w:sz w:val="26"/>
          <w:szCs w:val="26"/>
        </w:rPr>
        <w:t xml:space="preserve">ведущий специалист-эксперт отдела </w:t>
      </w:r>
      <w:r w:rsidRPr="002226DE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Pr="002226DE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4F0A7F" w:rsidRPr="002226DE" w:rsidRDefault="004F0A7F" w:rsidP="004F0A7F">
      <w:pPr>
        <w:ind w:right="17"/>
        <w:rPr>
          <w:rFonts w:cs="Times New Roman"/>
          <w:bCs/>
          <w:sz w:val="26"/>
          <w:szCs w:val="26"/>
        </w:rPr>
      </w:pPr>
      <w:r w:rsidRPr="002226DE">
        <w:rPr>
          <w:rFonts w:cs="Times New Roman"/>
          <w:bCs/>
          <w:sz w:val="26"/>
          <w:szCs w:val="26"/>
        </w:rPr>
        <w:t>Подготовка проектов документов осуществляется в соответствии приказами и распоряжениями ФНС России, УФНС России по Ставропольскому краю,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4F0A7F" w:rsidRPr="002226DE" w:rsidRDefault="004F0A7F" w:rsidP="004F0A7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F0A7F" w:rsidRPr="002226DE" w:rsidRDefault="004F0A7F" w:rsidP="004F0A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2226D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17. </w:t>
      </w:r>
      <w:proofErr w:type="gramStart"/>
      <w:r w:rsidRPr="002226DE">
        <w:rPr>
          <w:rFonts w:cs="Times New Roman"/>
          <w:sz w:val="26"/>
          <w:szCs w:val="26"/>
        </w:rPr>
        <w:t>Взаимодействие ведущего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2226DE">
        <w:rPr>
          <w:rFonts w:cs="Times New Roman"/>
          <w:sz w:val="26"/>
          <w:szCs w:val="26"/>
        </w:rPr>
        <w:t xml:space="preserve">; </w:t>
      </w:r>
      <w:proofErr w:type="gramStart"/>
      <w:r w:rsidRPr="002226DE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F0A7F" w:rsidRPr="002226DE" w:rsidRDefault="004F0A7F" w:rsidP="004F0A7F">
      <w:pPr>
        <w:shd w:val="clear" w:color="auto" w:fill="FFFFFF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Служебное взаимодействие ведущего специалиста-эксперта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 осуществление функциональных обязанностей во взаимодействии с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</w:p>
    <w:p w:rsidR="004F0A7F" w:rsidRPr="002226DE" w:rsidRDefault="004F0A7F" w:rsidP="004F0A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2226DE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F0A7F" w:rsidRPr="002226DE" w:rsidRDefault="004F0A7F" w:rsidP="004F0A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2226DE">
        <w:rPr>
          <w:rFonts w:cs="Times New Roman"/>
          <w:b/>
          <w:sz w:val="26"/>
          <w:szCs w:val="26"/>
        </w:rPr>
        <w:t>Федеральной налоговой службы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</w:p>
    <w:p w:rsidR="004F0A7F" w:rsidRPr="002226DE" w:rsidRDefault="004F0A7F" w:rsidP="004F0A7F">
      <w:pPr>
        <w:rPr>
          <w:rFonts w:eastAsia="Calibri"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18. </w:t>
      </w:r>
      <w:r w:rsidRPr="002226DE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ведущий</w:t>
      </w:r>
      <w:r w:rsidRPr="002226DE">
        <w:rPr>
          <w:rFonts w:cs="Times New Roman"/>
          <w:sz w:val="26"/>
          <w:szCs w:val="26"/>
        </w:rPr>
        <w:t xml:space="preserve"> специалист-эксперт отдела </w:t>
      </w:r>
      <w:r w:rsidRPr="002226DE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Межрайонной инспекцией:</w:t>
      </w:r>
    </w:p>
    <w:p w:rsidR="004F0A7F" w:rsidRPr="002226DE" w:rsidRDefault="004F0A7F" w:rsidP="004F0A7F">
      <w:pPr>
        <w:pStyle w:val="af2"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226DE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4F0A7F" w:rsidRPr="002226DE" w:rsidRDefault="004F0A7F" w:rsidP="004F0A7F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иных услуг.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</w:p>
    <w:p w:rsidR="004F0A7F" w:rsidRPr="002226DE" w:rsidRDefault="003959E6" w:rsidP="004F0A7F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br/>
      </w:r>
      <w:r>
        <w:rPr>
          <w:rFonts w:cs="Times New Roman"/>
          <w:b/>
          <w:sz w:val="26"/>
          <w:szCs w:val="26"/>
        </w:rPr>
        <w:br/>
      </w:r>
      <w:r w:rsidR="004F0A7F" w:rsidRPr="002226D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F0A7F" w:rsidRPr="002226DE" w:rsidRDefault="004F0A7F" w:rsidP="004F0A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2226D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ведущего специалиста-эксперта отдела оценивается по следующим показателям: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F0A7F" w:rsidRPr="002226DE" w:rsidRDefault="004F0A7F" w:rsidP="004F0A7F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226D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</w:p>
    <w:p w:rsidR="004F0A7F" w:rsidRPr="002226DE" w:rsidRDefault="004F0A7F" w:rsidP="004F0A7F">
      <w:pPr>
        <w:widowControl w:val="0"/>
        <w:rPr>
          <w:rFonts w:cs="Times New Roman"/>
          <w:sz w:val="26"/>
          <w:szCs w:val="26"/>
        </w:rPr>
      </w:pPr>
    </w:p>
    <w:p w:rsidR="004F0A7F" w:rsidRPr="000327AB" w:rsidRDefault="004F0A7F" w:rsidP="004F0A7F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C472E6" w:rsidRPr="004F0A7F" w:rsidRDefault="00C472E6" w:rsidP="004F0A7F"/>
    <w:sectPr w:rsidR="00C472E6" w:rsidRPr="004F0A7F" w:rsidSect="00CD31C4">
      <w:headerReference w:type="default" r:id="rId9"/>
      <w:type w:val="continuous"/>
      <w:pgSz w:w="11906" w:h="16838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89B" w:rsidRDefault="00EA089B" w:rsidP="003B7A81">
      <w:r>
        <w:separator/>
      </w:r>
    </w:p>
  </w:endnote>
  <w:endnote w:type="continuationSeparator" w:id="0">
    <w:p w:rsidR="00EA089B" w:rsidRDefault="00EA089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89B" w:rsidRDefault="00EA089B" w:rsidP="003B7A81">
      <w:r>
        <w:separator/>
      </w:r>
    </w:p>
  </w:footnote>
  <w:footnote w:type="continuationSeparator" w:id="0">
    <w:p w:rsidR="00EA089B" w:rsidRDefault="00EA089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532770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41FEC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73C7"/>
    <w:multiLevelType w:val="hybridMultilevel"/>
    <w:tmpl w:val="F240322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5E7FFB"/>
    <w:multiLevelType w:val="hybridMultilevel"/>
    <w:tmpl w:val="1D04A03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6367F"/>
    <w:multiLevelType w:val="hybridMultilevel"/>
    <w:tmpl w:val="EC18EB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F426DC"/>
    <w:multiLevelType w:val="hybridMultilevel"/>
    <w:tmpl w:val="E6AE5D02"/>
    <w:lvl w:ilvl="0" w:tplc="256CF7E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827192C"/>
    <w:multiLevelType w:val="hybridMultilevel"/>
    <w:tmpl w:val="ACF82B4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D23927"/>
    <w:multiLevelType w:val="hybridMultilevel"/>
    <w:tmpl w:val="8D322C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106E44"/>
    <w:multiLevelType w:val="hybridMultilevel"/>
    <w:tmpl w:val="005C299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F9329CE"/>
    <w:multiLevelType w:val="hybridMultilevel"/>
    <w:tmpl w:val="0F7C7A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02B77A4"/>
    <w:multiLevelType w:val="hybridMultilevel"/>
    <w:tmpl w:val="4BCC46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4094950"/>
    <w:multiLevelType w:val="hybridMultilevel"/>
    <w:tmpl w:val="71729138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2B4148"/>
    <w:multiLevelType w:val="hybridMultilevel"/>
    <w:tmpl w:val="4B021654"/>
    <w:lvl w:ilvl="0" w:tplc="256CF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37B58"/>
    <w:multiLevelType w:val="hybridMultilevel"/>
    <w:tmpl w:val="7196EB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80E0660"/>
    <w:multiLevelType w:val="hybridMultilevel"/>
    <w:tmpl w:val="5CEC47A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167685"/>
    <w:multiLevelType w:val="hybridMultilevel"/>
    <w:tmpl w:val="4A226D3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5A53AF1"/>
    <w:multiLevelType w:val="hybridMultilevel"/>
    <w:tmpl w:val="D66ED22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C6E0F58"/>
    <w:multiLevelType w:val="hybridMultilevel"/>
    <w:tmpl w:val="C64E134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2056CDC"/>
    <w:multiLevelType w:val="multilevel"/>
    <w:tmpl w:val="BFEE9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73914256"/>
    <w:multiLevelType w:val="hybridMultilevel"/>
    <w:tmpl w:val="273A68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55E5E30"/>
    <w:multiLevelType w:val="hybridMultilevel"/>
    <w:tmpl w:val="334EA0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2"/>
  </w:num>
  <w:num w:numId="5">
    <w:abstractNumId w:val="11"/>
  </w:num>
  <w:num w:numId="6">
    <w:abstractNumId w:val="10"/>
  </w:num>
  <w:num w:numId="7">
    <w:abstractNumId w:val="17"/>
  </w:num>
  <w:num w:numId="8">
    <w:abstractNumId w:val="13"/>
  </w:num>
  <w:num w:numId="9">
    <w:abstractNumId w:val="6"/>
  </w:num>
  <w:num w:numId="10">
    <w:abstractNumId w:val="18"/>
  </w:num>
  <w:num w:numId="11">
    <w:abstractNumId w:val="14"/>
  </w:num>
  <w:num w:numId="12">
    <w:abstractNumId w:val="4"/>
  </w:num>
  <w:num w:numId="13">
    <w:abstractNumId w:val="7"/>
  </w:num>
  <w:num w:numId="14">
    <w:abstractNumId w:val="5"/>
  </w:num>
  <w:num w:numId="15">
    <w:abstractNumId w:val="15"/>
  </w:num>
  <w:num w:numId="16">
    <w:abstractNumId w:val="8"/>
  </w:num>
  <w:num w:numId="17">
    <w:abstractNumId w:val="3"/>
  </w:num>
  <w:num w:numId="18">
    <w:abstractNumId w:val="1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0CC"/>
    <w:rsid w:val="000043D1"/>
    <w:rsid w:val="00005341"/>
    <w:rsid w:val="000055D3"/>
    <w:rsid w:val="0001315F"/>
    <w:rsid w:val="000142C8"/>
    <w:rsid w:val="00016846"/>
    <w:rsid w:val="000239F9"/>
    <w:rsid w:val="00026F7D"/>
    <w:rsid w:val="00027871"/>
    <w:rsid w:val="00027FE2"/>
    <w:rsid w:val="000327AB"/>
    <w:rsid w:val="00041FEC"/>
    <w:rsid w:val="0004347D"/>
    <w:rsid w:val="000457F3"/>
    <w:rsid w:val="00057CCC"/>
    <w:rsid w:val="000628A6"/>
    <w:rsid w:val="000631CE"/>
    <w:rsid w:val="000838AB"/>
    <w:rsid w:val="00090C33"/>
    <w:rsid w:val="000916AA"/>
    <w:rsid w:val="00092644"/>
    <w:rsid w:val="000A41F1"/>
    <w:rsid w:val="000B0869"/>
    <w:rsid w:val="000B2E17"/>
    <w:rsid w:val="000B5048"/>
    <w:rsid w:val="000B7607"/>
    <w:rsid w:val="000B7C1A"/>
    <w:rsid w:val="000C04B0"/>
    <w:rsid w:val="000C19BD"/>
    <w:rsid w:val="000C2E02"/>
    <w:rsid w:val="000C6E28"/>
    <w:rsid w:val="000C7D67"/>
    <w:rsid w:val="000D08EA"/>
    <w:rsid w:val="000D0B0B"/>
    <w:rsid w:val="000E2AE3"/>
    <w:rsid w:val="000E651F"/>
    <w:rsid w:val="000F22FB"/>
    <w:rsid w:val="000F257F"/>
    <w:rsid w:val="000F41FA"/>
    <w:rsid w:val="000F6C83"/>
    <w:rsid w:val="00101D17"/>
    <w:rsid w:val="00105BE6"/>
    <w:rsid w:val="00112F70"/>
    <w:rsid w:val="001136A3"/>
    <w:rsid w:val="00121DFA"/>
    <w:rsid w:val="00130A9B"/>
    <w:rsid w:val="00137E3A"/>
    <w:rsid w:val="00141E3E"/>
    <w:rsid w:val="0014667C"/>
    <w:rsid w:val="00151530"/>
    <w:rsid w:val="001559CE"/>
    <w:rsid w:val="00155B76"/>
    <w:rsid w:val="00165B7A"/>
    <w:rsid w:val="001665C3"/>
    <w:rsid w:val="00175938"/>
    <w:rsid w:val="00192982"/>
    <w:rsid w:val="00192A8B"/>
    <w:rsid w:val="001A0913"/>
    <w:rsid w:val="001A23C5"/>
    <w:rsid w:val="001B5BBA"/>
    <w:rsid w:val="001C5A89"/>
    <w:rsid w:val="001D1F29"/>
    <w:rsid w:val="001D2783"/>
    <w:rsid w:val="001E08DA"/>
    <w:rsid w:val="001E1592"/>
    <w:rsid w:val="001E49F5"/>
    <w:rsid w:val="001E6ACF"/>
    <w:rsid w:val="001F1715"/>
    <w:rsid w:val="001F2BEC"/>
    <w:rsid w:val="001F68ED"/>
    <w:rsid w:val="001F6DB7"/>
    <w:rsid w:val="0020112D"/>
    <w:rsid w:val="00203ED9"/>
    <w:rsid w:val="002160F5"/>
    <w:rsid w:val="0022091F"/>
    <w:rsid w:val="002226DE"/>
    <w:rsid w:val="00222F53"/>
    <w:rsid w:val="00226D5C"/>
    <w:rsid w:val="00235939"/>
    <w:rsid w:val="0024337A"/>
    <w:rsid w:val="00250A01"/>
    <w:rsid w:val="0025122B"/>
    <w:rsid w:val="00252F18"/>
    <w:rsid w:val="00253104"/>
    <w:rsid w:val="00253C0F"/>
    <w:rsid w:val="00254973"/>
    <w:rsid w:val="00254D09"/>
    <w:rsid w:val="002629C4"/>
    <w:rsid w:val="00264CDF"/>
    <w:rsid w:val="00272F47"/>
    <w:rsid w:val="00291CA7"/>
    <w:rsid w:val="00295029"/>
    <w:rsid w:val="002A5C02"/>
    <w:rsid w:val="002A5FA6"/>
    <w:rsid w:val="002A7D55"/>
    <w:rsid w:val="002B3231"/>
    <w:rsid w:val="002B7A62"/>
    <w:rsid w:val="002B7B08"/>
    <w:rsid w:val="002C7768"/>
    <w:rsid w:val="002D1878"/>
    <w:rsid w:val="002D3AD1"/>
    <w:rsid w:val="002D4283"/>
    <w:rsid w:val="002D5BD4"/>
    <w:rsid w:val="002E1796"/>
    <w:rsid w:val="002F2387"/>
    <w:rsid w:val="002F5B24"/>
    <w:rsid w:val="00300D8F"/>
    <w:rsid w:val="00304065"/>
    <w:rsid w:val="00306E49"/>
    <w:rsid w:val="00307907"/>
    <w:rsid w:val="00307A14"/>
    <w:rsid w:val="00313753"/>
    <w:rsid w:val="00315D7F"/>
    <w:rsid w:val="003219ED"/>
    <w:rsid w:val="00325CE4"/>
    <w:rsid w:val="00326A4D"/>
    <w:rsid w:val="003314B0"/>
    <w:rsid w:val="00340885"/>
    <w:rsid w:val="00340D3F"/>
    <w:rsid w:val="0034368A"/>
    <w:rsid w:val="00344832"/>
    <w:rsid w:val="00347005"/>
    <w:rsid w:val="00364C0E"/>
    <w:rsid w:val="003713EA"/>
    <w:rsid w:val="00372A17"/>
    <w:rsid w:val="003731EC"/>
    <w:rsid w:val="00382800"/>
    <w:rsid w:val="003959E6"/>
    <w:rsid w:val="00396A81"/>
    <w:rsid w:val="00397C11"/>
    <w:rsid w:val="003A0AC5"/>
    <w:rsid w:val="003A202E"/>
    <w:rsid w:val="003A2C44"/>
    <w:rsid w:val="003A2EFC"/>
    <w:rsid w:val="003A43AB"/>
    <w:rsid w:val="003A72BC"/>
    <w:rsid w:val="003B7A81"/>
    <w:rsid w:val="003C1C90"/>
    <w:rsid w:val="003C4B94"/>
    <w:rsid w:val="003C4D68"/>
    <w:rsid w:val="003D1B4D"/>
    <w:rsid w:val="003D435F"/>
    <w:rsid w:val="003D4EFF"/>
    <w:rsid w:val="003E00E8"/>
    <w:rsid w:val="003E2CBD"/>
    <w:rsid w:val="003E7719"/>
    <w:rsid w:val="00404AE7"/>
    <w:rsid w:val="0041019D"/>
    <w:rsid w:val="004141E1"/>
    <w:rsid w:val="0041464B"/>
    <w:rsid w:val="00416BA2"/>
    <w:rsid w:val="00420BC2"/>
    <w:rsid w:val="004216D7"/>
    <w:rsid w:val="004219A7"/>
    <w:rsid w:val="004229E4"/>
    <w:rsid w:val="00424062"/>
    <w:rsid w:val="0044318B"/>
    <w:rsid w:val="00452018"/>
    <w:rsid w:val="004554FD"/>
    <w:rsid w:val="00455E6E"/>
    <w:rsid w:val="00460F4F"/>
    <w:rsid w:val="004709A4"/>
    <w:rsid w:val="00473C1B"/>
    <w:rsid w:val="004743B8"/>
    <w:rsid w:val="004776BC"/>
    <w:rsid w:val="0049073B"/>
    <w:rsid w:val="00492B5B"/>
    <w:rsid w:val="00493417"/>
    <w:rsid w:val="00495A3D"/>
    <w:rsid w:val="00496C5C"/>
    <w:rsid w:val="00497B12"/>
    <w:rsid w:val="00497CF7"/>
    <w:rsid w:val="004A3010"/>
    <w:rsid w:val="004A5316"/>
    <w:rsid w:val="004A5A99"/>
    <w:rsid w:val="004B0BDC"/>
    <w:rsid w:val="004B2E31"/>
    <w:rsid w:val="004B35CC"/>
    <w:rsid w:val="004B7353"/>
    <w:rsid w:val="004C7C84"/>
    <w:rsid w:val="004D1249"/>
    <w:rsid w:val="004D3338"/>
    <w:rsid w:val="004F0A7F"/>
    <w:rsid w:val="004F1C57"/>
    <w:rsid w:val="004F5964"/>
    <w:rsid w:val="005102D4"/>
    <w:rsid w:val="00512B04"/>
    <w:rsid w:val="00513D63"/>
    <w:rsid w:val="00516A11"/>
    <w:rsid w:val="00520E1C"/>
    <w:rsid w:val="005212D6"/>
    <w:rsid w:val="005225A2"/>
    <w:rsid w:val="00526FFE"/>
    <w:rsid w:val="0053153E"/>
    <w:rsid w:val="00532AAD"/>
    <w:rsid w:val="005351D6"/>
    <w:rsid w:val="00536AA0"/>
    <w:rsid w:val="00536DA4"/>
    <w:rsid w:val="00537E24"/>
    <w:rsid w:val="00551DA3"/>
    <w:rsid w:val="00555F93"/>
    <w:rsid w:val="00564B40"/>
    <w:rsid w:val="0058504A"/>
    <w:rsid w:val="00585805"/>
    <w:rsid w:val="0059423D"/>
    <w:rsid w:val="005979A6"/>
    <w:rsid w:val="00597BF8"/>
    <w:rsid w:val="005B3715"/>
    <w:rsid w:val="005C0179"/>
    <w:rsid w:val="005C6626"/>
    <w:rsid w:val="005D1E6A"/>
    <w:rsid w:val="005D7312"/>
    <w:rsid w:val="005D7ABC"/>
    <w:rsid w:val="005E7D0D"/>
    <w:rsid w:val="005F31EF"/>
    <w:rsid w:val="00601C5B"/>
    <w:rsid w:val="00605749"/>
    <w:rsid w:val="0060645E"/>
    <w:rsid w:val="00630988"/>
    <w:rsid w:val="00652F5C"/>
    <w:rsid w:val="00657DEA"/>
    <w:rsid w:val="006618E5"/>
    <w:rsid w:val="00662DAB"/>
    <w:rsid w:val="006666A9"/>
    <w:rsid w:val="00671440"/>
    <w:rsid w:val="00674287"/>
    <w:rsid w:val="00681090"/>
    <w:rsid w:val="00683559"/>
    <w:rsid w:val="006877ED"/>
    <w:rsid w:val="00691EA6"/>
    <w:rsid w:val="006A44FB"/>
    <w:rsid w:val="006A5528"/>
    <w:rsid w:val="006A7989"/>
    <w:rsid w:val="006B0DDA"/>
    <w:rsid w:val="006C0AA5"/>
    <w:rsid w:val="006C1A8A"/>
    <w:rsid w:val="006C51C8"/>
    <w:rsid w:val="006D1021"/>
    <w:rsid w:val="006D1DF5"/>
    <w:rsid w:val="006D334B"/>
    <w:rsid w:val="006D5E90"/>
    <w:rsid w:val="006D6A91"/>
    <w:rsid w:val="006E2C92"/>
    <w:rsid w:val="006E5465"/>
    <w:rsid w:val="006E6747"/>
    <w:rsid w:val="006F140C"/>
    <w:rsid w:val="006F411B"/>
    <w:rsid w:val="00703AE4"/>
    <w:rsid w:val="00712D9A"/>
    <w:rsid w:val="00713CBC"/>
    <w:rsid w:val="0071560A"/>
    <w:rsid w:val="00721021"/>
    <w:rsid w:val="00721040"/>
    <w:rsid w:val="00733031"/>
    <w:rsid w:val="007423E7"/>
    <w:rsid w:val="00743BA6"/>
    <w:rsid w:val="00747696"/>
    <w:rsid w:val="00747B24"/>
    <w:rsid w:val="00751B89"/>
    <w:rsid w:val="00757903"/>
    <w:rsid w:val="00765E4A"/>
    <w:rsid w:val="007702BC"/>
    <w:rsid w:val="00774146"/>
    <w:rsid w:val="00775378"/>
    <w:rsid w:val="007756D0"/>
    <w:rsid w:val="00783E24"/>
    <w:rsid w:val="00786D99"/>
    <w:rsid w:val="0079064A"/>
    <w:rsid w:val="00796FD4"/>
    <w:rsid w:val="007972CB"/>
    <w:rsid w:val="007A056A"/>
    <w:rsid w:val="007A66A8"/>
    <w:rsid w:val="007A7062"/>
    <w:rsid w:val="007B0EB1"/>
    <w:rsid w:val="007B2780"/>
    <w:rsid w:val="007B54AA"/>
    <w:rsid w:val="007B5F37"/>
    <w:rsid w:val="007C4B13"/>
    <w:rsid w:val="007C5626"/>
    <w:rsid w:val="007D01AC"/>
    <w:rsid w:val="007D402F"/>
    <w:rsid w:val="007D459F"/>
    <w:rsid w:val="007D4ADF"/>
    <w:rsid w:val="007D5B2B"/>
    <w:rsid w:val="007E3D90"/>
    <w:rsid w:val="007F339E"/>
    <w:rsid w:val="007F3D35"/>
    <w:rsid w:val="007F3EDC"/>
    <w:rsid w:val="00802DE2"/>
    <w:rsid w:val="00804AB6"/>
    <w:rsid w:val="0080570A"/>
    <w:rsid w:val="00806B0C"/>
    <w:rsid w:val="00812BFB"/>
    <w:rsid w:val="0081666B"/>
    <w:rsid w:val="00822936"/>
    <w:rsid w:val="00824726"/>
    <w:rsid w:val="008249A9"/>
    <w:rsid w:val="0083519A"/>
    <w:rsid w:val="00840FA9"/>
    <w:rsid w:val="0084680E"/>
    <w:rsid w:val="00846CDB"/>
    <w:rsid w:val="00854672"/>
    <w:rsid w:val="00874B42"/>
    <w:rsid w:val="00875364"/>
    <w:rsid w:val="00877280"/>
    <w:rsid w:val="00882463"/>
    <w:rsid w:val="00884263"/>
    <w:rsid w:val="008844E3"/>
    <w:rsid w:val="00891FF1"/>
    <w:rsid w:val="00892A5A"/>
    <w:rsid w:val="0089315F"/>
    <w:rsid w:val="008971B7"/>
    <w:rsid w:val="008A14F6"/>
    <w:rsid w:val="008A5EB3"/>
    <w:rsid w:val="008A62E3"/>
    <w:rsid w:val="008B71BE"/>
    <w:rsid w:val="008E1016"/>
    <w:rsid w:val="008E4B65"/>
    <w:rsid w:val="008F1B44"/>
    <w:rsid w:val="008F7217"/>
    <w:rsid w:val="0091065C"/>
    <w:rsid w:val="009138A4"/>
    <w:rsid w:val="00915CD0"/>
    <w:rsid w:val="00921229"/>
    <w:rsid w:val="00923BC3"/>
    <w:rsid w:val="009261A9"/>
    <w:rsid w:val="00926516"/>
    <w:rsid w:val="00933CCA"/>
    <w:rsid w:val="00940188"/>
    <w:rsid w:val="00940EED"/>
    <w:rsid w:val="00942953"/>
    <w:rsid w:val="00944E3B"/>
    <w:rsid w:val="009451B8"/>
    <w:rsid w:val="00950A95"/>
    <w:rsid w:val="00950DE9"/>
    <w:rsid w:val="009702EE"/>
    <w:rsid w:val="00975254"/>
    <w:rsid w:val="00981AD3"/>
    <w:rsid w:val="0098413A"/>
    <w:rsid w:val="0098568C"/>
    <w:rsid w:val="00987328"/>
    <w:rsid w:val="009877B3"/>
    <w:rsid w:val="00991494"/>
    <w:rsid w:val="00991FCE"/>
    <w:rsid w:val="009A0433"/>
    <w:rsid w:val="009A732F"/>
    <w:rsid w:val="009A7768"/>
    <w:rsid w:val="009B6831"/>
    <w:rsid w:val="009D5A89"/>
    <w:rsid w:val="009E0790"/>
    <w:rsid w:val="009E4877"/>
    <w:rsid w:val="009F0BC2"/>
    <w:rsid w:val="009F3087"/>
    <w:rsid w:val="00A044DB"/>
    <w:rsid w:val="00A06238"/>
    <w:rsid w:val="00A068D7"/>
    <w:rsid w:val="00A1138E"/>
    <w:rsid w:val="00A17861"/>
    <w:rsid w:val="00A21732"/>
    <w:rsid w:val="00A2339B"/>
    <w:rsid w:val="00A356E4"/>
    <w:rsid w:val="00A360BD"/>
    <w:rsid w:val="00A36375"/>
    <w:rsid w:val="00A4459C"/>
    <w:rsid w:val="00A4478F"/>
    <w:rsid w:val="00A524EE"/>
    <w:rsid w:val="00A537B6"/>
    <w:rsid w:val="00A610B5"/>
    <w:rsid w:val="00A64DAB"/>
    <w:rsid w:val="00A77AB8"/>
    <w:rsid w:val="00A83B0E"/>
    <w:rsid w:val="00AA2551"/>
    <w:rsid w:val="00AB0668"/>
    <w:rsid w:val="00AB1ACA"/>
    <w:rsid w:val="00AB49BB"/>
    <w:rsid w:val="00AC1B37"/>
    <w:rsid w:val="00AC5E2E"/>
    <w:rsid w:val="00AC5F96"/>
    <w:rsid w:val="00AE00D3"/>
    <w:rsid w:val="00AF09BA"/>
    <w:rsid w:val="00AF4BFF"/>
    <w:rsid w:val="00AF55C8"/>
    <w:rsid w:val="00B00C29"/>
    <w:rsid w:val="00B01ED0"/>
    <w:rsid w:val="00B120A8"/>
    <w:rsid w:val="00B12BC0"/>
    <w:rsid w:val="00B14886"/>
    <w:rsid w:val="00B14EB0"/>
    <w:rsid w:val="00B17003"/>
    <w:rsid w:val="00B24502"/>
    <w:rsid w:val="00B2651B"/>
    <w:rsid w:val="00B310A4"/>
    <w:rsid w:val="00B3157B"/>
    <w:rsid w:val="00B31F46"/>
    <w:rsid w:val="00B32A4E"/>
    <w:rsid w:val="00B340D5"/>
    <w:rsid w:val="00B4018F"/>
    <w:rsid w:val="00B4682E"/>
    <w:rsid w:val="00B532B3"/>
    <w:rsid w:val="00B532BC"/>
    <w:rsid w:val="00B55FDC"/>
    <w:rsid w:val="00B56172"/>
    <w:rsid w:val="00B60B3C"/>
    <w:rsid w:val="00B643A3"/>
    <w:rsid w:val="00B668B7"/>
    <w:rsid w:val="00B7011E"/>
    <w:rsid w:val="00B704D3"/>
    <w:rsid w:val="00B7300E"/>
    <w:rsid w:val="00B838EC"/>
    <w:rsid w:val="00B83955"/>
    <w:rsid w:val="00B8429E"/>
    <w:rsid w:val="00B85515"/>
    <w:rsid w:val="00B94E6F"/>
    <w:rsid w:val="00BA1E96"/>
    <w:rsid w:val="00BA4D8A"/>
    <w:rsid w:val="00BA51E1"/>
    <w:rsid w:val="00BB3568"/>
    <w:rsid w:val="00BB3D0B"/>
    <w:rsid w:val="00BB6F34"/>
    <w:rsid w:val="00BC2938"/>
    <w:rsid w:val="00BD2FF5"/>
    <w:rsid w:val="00BD7440"/>
    <w:rsid w:val="00BE17E5"/>
    <w:rsid w:val="00BE4F2D"/>
    <w:rsid w:val="00BE52D9"/>
    <w:rsid w:val="00BF11F5"/>
    <w:rsid w:val="00BF7391"/>
    <w:rsid w:val="00C02685"/>
    <w:rsid w:val="00C07268"/>
    <w:rsid w:val="00C103BA"/>
    <w:rsid w:val="00C133E0"/>
    <w:rsid w:val="00C158E5"/>
    <w:rsid w:val="00C20C8F"/>
    <w:rsid w:val="00C23B14"/>
    <w:rsid w:val="00C472E6"/>
    <w:rsid w:val="00C51849"/>
    <w:rsid w:val="00C5279B"/>
    <w:rsid w:val="00C55783"/>
    <w:rsid w:val="00C73A81"/>
    <w:rsid w:val="00C73C62"/>
    <w:rsid w:val="00C750AF"/>
    <w:rsid w:val="00C80643"/>
    <w:rsid w:val="00C82AD0"/>
    <w:rsid w:val="00C94951"/>
    <w:rsid w:val="00C95BB6"/>
    <w:rsid w:val="00CA0ECF"/>
    <w:rsid w:val="00CA14FF"/>
    <w:rsid w:val="00CA2981"/>
    <w:rsid w:val="00CA730A"/>
    <w:rsid w:val="00CA7EC2"/>
    <w:rsid w:val="00CB46F2"/>
    <w:rsid w:val="00CC1126"/>
    <w:rsid w:val="00CC2484"/>
    <w:rsid w:val="00CC56D9"/>
    <w:rsid w:val="00CC7445"/>
    <w:rsid w:val="00CD004D"/>
    <w:rsid w:val="00CD0D1E"/>
    <w:rsid w:val="00CD31C4"/>
    <w:rsid w:val="00CE213A"/>
    <w:rsid w:val="00CE4819"/>
    <w:rsid w:val="00CE53A5"/>
    <w:rsid w:val="00CE53CA"/>
    <w:rsid w:val="00CE5967"/>
    <w:rsid w:val="00CF7ACC"/>
    <w:rsid w:val="00D00C06"/>
    <w:rsid w:val="00D01736"/>
    <w:rsid w:val="00D10511"/>
    <w:rsid w:val="00D13BA4"/>
    <w:rsid w:val="00D1572F"/>
    <w:rsid w:val="00D16410"/>
    <w:rsid w:val="00D24573"/>
    <w:rsid w:val="00D24EBD"/>
    <w:rsid w:val="00D2637A"/>
    <w:rsid w:val="00D270CA"/>
    <w:rsid w:val="00D47738"/>
    <w:rsid w:val="00D47924"/>
    <w:rsid w:val="00D50E03"/>
    <w:rsid w:val="00D51911"/>
    <w:rsid w:val="00D638AD"/>
    <w:rsid w:val="00D6462A"/>
    <w:rsid w:val="00D73085"/>
    <w:rsid w:val="00D730DE"/>
    <w:rsid w:val="00D75100"/>
    <w:rsid w:val="00D7769A"/>
    <w:rsid w:val="00D973B8"/>
    <w:rsid w:val="00DB074C"/>
    <w:rsid w:val="00DD1315"/>
    <w:rsid w:val="00DE3BED"/>
    <w:rsid w:val="00DE4003"/>
    <w:rsid w:val="00DE6E00"/>
    <w:rsid w:val="00DF0E2B"/>
    <w:rsid w:val="00DF42AA"/>
    <w:rsid w:val="00DF51BD"/>
    <w:rsid w:val="00DF5A4B"/>
    <w:rsid w:val="00E004F7"/>
    <w:rsid w:val="00E005FE"/>
    <w:rsid w:val="00E37245"/>
    <w:rsid w:val="00E37A08"/>
    <w:rsid w:val="00E45B07"/>
    <w:rsid w:val="00E45E47"/>
    <w:rsid w:val="00E5383C"/>
    <w:rsid w:val="00E560BE"/>
    <w:rsid w:val="00E57810"/>
    <w:rsid w:val="00E60487"/>
    <w:rsid w:val="00E606B9"/>
    <w:rsid w:val="00E6275C"/>
    <w:rsid w:val="00E67578"/>
    <w:rsid w:val="00E711C3"/>
    <w:rsid w:val="00E71215"/>
    <w:rsid w:val="00E7252B"/>
    <w:rsid w:val="00E73BC5"/>
    <w:rsid w:val="00E768C9"/>
    <w:rsid w:val="00E76FCC"/>
    <w:rsid w:val="00E80950"/>
    <w:rsid w:val="00E83B95"/>
    <w:rsid w:val="00E85747"/>
    <w:rsid w:val="00E91C78"/>
    <w:rsid w:val="00E91F0B"/>
    <w:rsid w:val="00E91FF3"/>
    <w:rsid w:val="00E95328"/>
    <w:rsid w:val="00E9532F"/>
    <w:rsid w:val="00E96882"/>
    <w:rsid w:val="00EA089B"/>
    <w:rsid w:val="00EA2850"/>
    <w:rsid w:val="00EA487F"/>
    <w:rsid w:val="00EA60E2"/>
    <w:rsid w:val="00EA6452"/>
    <w:rsid w:val="00EB13CB"/>
    <w:rsid w:val="00EC1200"/>
    <w:rsid w:val="00EC3748"/>
    <w:rsid w:val="00EC5375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4326"/>
    <w:rsid w:val="00F15646"/>
    <w:rsid w:val="00F17EC4"/>
    <w:rsid w:val="00F23394"/>
    <w:rsid w:val="00F25D3D"/>
    <w:rsid w:val="00F3280F"/>
    <w:rsid w:val="00F334A3"/>
    <w:rsid w:val="00F3420D"/>
    <w:rsid w:val="00F424CB"/>
    <w:rsid w:val="00F47A74"/>
    <w:rsid w:val="00F622D0"/>
    <w:rsid w:val="00F622D9"/>
    <w:rsid w:val="00F72CE0"/>
    <w:rsid w:val="00F81A37"/>
    <w:rsid w:val="00F827CD"/>
    <w:rsid w:val="00F8439C"/>
    <w:rsid w:val="00F86C81"/>
    <w:rsid w:val="00F87876"/>
    <w:rsid w:val="00F9087E"/>
    <w:rsid w:val="00F9604D"/>
    <w:rsid w:val="00F975FE"/>
    <w:rsid w:val="00FA072E"/>
    <w:rsid w:val="00FB1302"/>
    <w:rsid w:val="00FB1E9E"/>
    <w:rsid w:val="00FB40FF"/>
    <w:rsid w:val="00FB6244"/>
    <w:rsid w:val="00FD2F3D"/>
    <w:rsid w:val="00FD6110"/>
    <w:rsid w:val="00FE3288"/>
    <w:rsid w:val="00FE414D"/>
    <w:rsid w:val="00FE56CA"/>
    <w:rsid w:val="00FE70C4"/>
    <w:rsid w:val="00FE73C1"/>
    <w:rsid w:val="00FF20BC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891FF1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F81A37"/>
    <w:rPr>
      <w:color w:val="0563C1" w:themeColor="hyperlink"/>
      <w:u w:val="single"/>
    </w:rPr>
  </w:style>
  <w:style w:type="character" w:customStyle="1" w:styleId="af3">
    <w:name w:val="Абзац списка Знак"/>
    <w:link w:val="af2"/>
    <w:uiPriority w:val="34"/>
    <w:locked/>
    <w:rsid w:val="004B0BDC"/>
    <w:rPr>
      <w:rFonts w:ascii="Times New Roman" w:hAnsi="Times New Roman"/>
      <w:sz w:val="28"/>
    </w:rPr>
  </w:style>
  <w:style w:type="paragraph" w:styleId="af5">
    <w:name w:val="Plain Text"/>
    <w:basedOn w:val="a"/>
    <w:link w:val="af6"/>
    <w:rsid w:val="00FA072E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FA072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891FF1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F81A37"/>
    <w:rPr>
      <w:color w:val="0563C1" w:themeColor="hyperlink"/>
      <w:u w:val="single"/>
    </w:rPr>
  </w:style>
  <w:style w:type="character" w:customStyle="1" w:styleId="af3">
    <w:name w:val="Абзац списка Знак"/>
    <w:link w:val="af2"/>
    <w:uiPriority w:val="34"/>
    <w:locked/>
    <w:rsid w:val="004B0BDC"/>
    <w:rPr>
      <w:rFonts w:ascii="Times New Roman" w:hAnsi="Times New Roman"/>
      <w:sz w:val="28"/>
    </w:rPr>
  </w:style>
  <w:style w:type="paragraph" w:styleId="af5">
    <w:name w:val="Plain Text"/>
    <w:basedOn w:val="a"/>
    <w:link w:val="af6"/>
    <w:rsid w:val="00FA072E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FA072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FC35E-2C93-498F-A618-287FE0035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5388</Words>
  <Characters>30715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Костылева Елена Михайловна</cp:lastModifiedBy>
  <cp:revision>4</cp:revision>
  <cp:lastPrinted>2023-09-29T07:06:00Z</cp:lastPrinted>
  <dcterms:created xsi:type="dcterms:W3CDTF">2023-11-02T12:51:00Z</dcterms:created>
  <dcterms:modified xsi:type="dcterms:W3CDTF">2023-11-02T12:52:00Z</dcterms:modified>
</cp:coreProperties>
</file>